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CD4167" w14:textId="77777777" w:rsidR="005F2005" w:rsidRPr="005F2005" w:rsidRDefault="005F2005" w:rsidP="005F2005">
      <w:pPr>
        <w:shd w:val="clear" w:color="auto" w:fill="FFFFFF"/>
        <w:spacing w:after="0" w:line="240" w:lineRule="auto"/>
        <w:rPr>
          <w:rFonts w:ascii="Montserrat-Regular" w:eastAsia="Times New Roman" w:hAnsi="Montserrat-Regular" w:cs="Times New Roman"/>
          <w:color w:val="414042"/>
          <w:sz w:val="45"/>
          <w:szCs w:val="45"/>
          <w:lang w:eastAsia="tr-TR"/>
        </w:rPr>
      </w:pPr>
      <w:r w:rsidRPr="005F2005">
        <w:rPr>
          <w:rFonts w:ascii="Montserrat-Regular" w:eastAsia="Times New Roman" w:hAnsi="Montserrat-Regular" w:cs="Times New Roman"/>
          <w:color w:val="414042"/>
          <w:sz w:val="45"/>
          <w:szCs w:val="45"/>
          <w:lang w:eastAsia="tr-TR"/>
        </w:rPr>
        <w:t>Yüksek Lisans Programları ve Başvuru Koşulları</w:t>
      </w:r>
    </w:p>
    <w:p w14:paraId="7252D3AC" w14:textId="77777777" w:rsidR="005F2005" w:rsidRPr="005F2005" w:rsidRDefault="005F2005" w:rsidP="005F2005">
      <w:pPr>
        <w:shd w:val="clear" w:color="auto" w:fill="FFFFFF"/>
        <w:spacing w:after="150" w:line="240" w:lineRule="auto"/>
        <w:jc w:val="both"/>
        <w:rPr>
          <w:rFonts w:ascii="Montserrat-Regular" w:eastAsia="Times New Roman" w:hAnsi="Montserrat-Regular" w:cs="Times New Roman"/>
          <w:color w:val="707070"/>
          <w:sz w:val="23"/>
          <w:szCs w:val="23"/>
          <w:lang w:eastAsia="tr-TR"/>
        </w:rPr>
      </w:pPr>
      <w:r w:rsidRPr="005F2005">
        <w:rPr>
          <w:rFonts w:ascii="Montserrat-Regular" w:eastAsia="Times New Roman" w:hAnsi="Montserrat-Regular" w:cs="Times New Roman"/>
          <w:b/>
          <w:bCs/>
          <w:color w:val="707070"/>
          <w:sz w:val="23"/>
          <w:szCs w:val="23"/>
          <w:lang w:eastAsia="tr-TR"/>
        </w:rPr>
        <w:t>Şehir ve Bölge Planlama Yüksek Lisans Programı (Türkçe) / Şehir ve Bölge Planlama Yüksek Lisans Programı (İngilizce)</w:t>
      </w:r>
    </w:p>
    <w:p w14:paraId="6E8F63B8" w14:textId="77777777" w:rsidR="005F2005" w:rsidRPr="005F2005" w:rsidRDefault="005F2005" w:rsidP="005F2005">
      <w:pPr>
        <w:shd w:val="clear" w:color="auto" w:fill="FFFFFF"/>
        <w:spacing w:after="150" w:line="240" w:lineRule="auto"/>
        <w:jc w:val="both"/>
        <w:rPr>
          <w:rFonts w:ascii="Montserrat-Regular" w:eastAsia="Times New Roman" w:hAnsi="Montserrat-Regular" w:cs="Times New Roman"/>
          <w:color w:val="707070"/>
          <w:sz w:val="23"/>
          <w:szCs w:val="23"/>
          <w:lang w:eastAsia="tr-TR"/>
        </w:rPr>
      </w:pPr>
      <w:r w:rsidRPr="005F2005">
        <w:rPr>
          <w:rFonts w:ascii="Montserrat-Regular" w:eastAsia="Times New Roman" w:hAnsi="Montserrat-Regular" w:cs="Times New Roman"/>
          <w:color w:val="707070"/>
          <w:sz w:val="23"/>
          <w:szCs w:val="23"/>
          <w:lang w:eastAsia="tr-TR"/>
        </w:rPr>
        <w:t>Şehir ve Bölge Planlama Yüksek Lisans programları, öğrencileri karmaşık şehir planlama sorunlarını anlama ve çözme becerisine sahip profesyoneller olarak hazırlamaktadır.  Müfredat, öğrencilere kentsel ve bölgesel çevre hakkında kapsamlı bir kavrayış ve bugünün bölgeleri ve kentlerini planlamak için gereken temel becerileri vermektedir. Tez çalışmaları, öğrencinin bölgesel ve mekânsal planlama, yerel yönetimler, altyapı ve çevre, şehir planlama, kentsel politikalar ve kentsel çalışmalar, ulaşım planlaması ve kentsel tasarım gibi temel uzmanlık ve ilgi alanına odaklanmış çalışma olanakları sağlamaktadır.</w:t>
      </w:r>
    </w:p>
    <w:p w14:paraId="0DF17BF7" w14:textId="77777777" w:rsidR="005F2005" w:rsidRPr="005F2005" w:rsidRDefault="005F2005" w:rsidP="005F2005">
      <w:pPr>
        <w:shd w:val="clear" w:color="auto" w:fill="FFFFFF"/>
        <w:spacing w:after="150" w:line="240" w:lineRule="auto"/>
        <w:jc w:val="both"/>
        <w:rPr>
          <w:rFonts w:ascii="Montserrat-Regular" w:eastAsia="Times New Roman" w:hAnsi="Montserrat-Regular" w:cs="Times New Roman"/>
          <w:color w:val="707070"/>
          <w:sz w:val="23"/>
          <w:szCs w:val="23"/>
          <w:lang w:eastAsia="tr-TR"/>
        </w:rPr>
      </w:pPr>
      <w:r w:rsidRPr="005F2005">
        <w:rPr>
          <w:rFonts w:ascii="Montserrat-Regular" w:eastAsia="Times New Roman" w:hAnsi="Montserrat-Regular" w:cs="Times New Roman"/>
          <w:color w:val="707070"/>
          <w:sz w:val="23"/>
          <w:szCs w:val="23"/>
          <w:lang w:eastAsia="tr-TR"/>
        </w:rPr>
        <w:t>Müfredat 120 kredilik bir programdan oluşmaktadır. Müfredat kapsamında, Bilimsel Araştırma ve Etik Yöntemleri ile ilgili zorunlu bir ders ve bir seminer dahil olmak üzere sekiz temel (zorunlu ve seçmeli) ders, tez hazırlık dersi, tez çalışması, tez ve tez çalışmasından elde edilen bilimsel bir yayın bulunmaktadır.</w:t>
      </w:r>
    </w:p>
    <w:p w14:paraId="042D586C" w14:textId="77777777" w:rsidR="005F2005" w:rsidRPr="005F2005" w:rsidRDefault="005F2005" w:rsidP="005F2005">
      <w:pPr>
        <w:shd w:val="clear" w:color="auto" w:fill="FFFFFF"/>
        <w:spacing w:after="150" w:line="240" w:lineRule="auto"/>
        <w:jc w:val="both"/>
        <w:rPr>
          <w:rFonts w:ascii="Montserrat-Regular" w:eastAsia="Times New Roman" w:hAnsi="Montserrat-Regular" w:cs="Times New Roman"/>
          <w:color w:val="707070"/>
          <w:sz w:val="23"/>
          <w:szCs w:val="23"/>
          <w:lang w:eastAsia="tr-TR"/>
        </w:rPr>
      </w:pPr>
      <w:r w:rsidRPr="005F2005">
        <w:rPr>
          <w:rFonts w:ascii="Montserrat-Regular" w:eastAsia="Times New Roman" w:hAnsi="Montserrat-Regular" w:cs="Times New Roman"/>
          <w:b/>
          <w:bCs/>
          <w:color w:val="707070"/>
          <w:sz w:val="23"/>
          <w:szCs w:val="23"/>
          <w:lang w:eastAsia="tr-TR"/>
        </w:rPr>
        <w:t>Başvuru koşulları:</w:t>
      </w:r>
    </w:p>
    <w:p w14:paraId="5AA5E8B8" w14:textId="77777777" w:rsidR="005F2005" w:rsidRPr="005F2005" w:rsidRDefault="005F2005" w:rsidP="005F2005">
      <w:pPr>
        <w:shd w:val="clear" w:color="auto" w:fill="FFFFFF"/>
        <w:spacing w:after="150" w:line="240" w:lineRule="auto"/>
        <w:jc w:val="both"/>
        <w:rPr>
          <w:rFonts w:ascii="Montserrat-Regular" w:eastAsia="Times New Roman" w:hAnsi="Montserrat-Regular" w:cs="Times New Roman"/>
          <w:color w:val="707070"/>
          <w:sz w:val="23"/>
          <w:szCs w:val="23"/>
          <w:lang w:eastAsia="tr-TR"/>
        </w:rPr>
      </w:pPr>
      <w:r w:rsidRPr="005F2005">
        <w:rPr>
          <w:rFonts w:ascii="Montserrat-Regular" w:eastAsia="Times New Roman" w:hAnsi="Montserrat-Regular" w:cs="Times New Roman"/>
          <w:color w:val="707070"/>
          <w:sz w:val="23"/>
          <w:szCs w:val="23"/>
          <w:lang w:eastAsia="tr-TR"/>
        </w:rPr>
        <w:t>Şehir ve Bölge Planlama Yüksek Lisans programına kabul edilmek için başvuru sahiplerinin aşağıdaki koşulları sağlaması gerekmektedir:</w:t>
      </w:r>
    </w:p>
    <w:p w14:paraId="29DDD19B" w14:textId="77777777" w:rsidR="005F2005" w:rsidRPr="005F2005" w:rsidRDefault="005F2005" w:rsidP="005F2005">
      <w:pPr>
        <w:numPr>
          <w:ilvl w:val="0"/>
          <w:numId w:val="1"/>
        </w:numPr>
        <w:shd w:val="clear" w:color="auto" w:fill="FFFFFF"/>
        <w:spacing w:before="100" w:beforeAutospacing="1" w:after="100" w:afterAutospacing="1" w:line="240" w:lineRule="auto"/>
        <w:jc w:val="both"/>
        <w:rPr>
          <w:rFonts w:ascii="Montserrat-Regular" w:eastAsia="Times New Roman" w:hAnsi="Montserrat-Regular" w:cs="Times New Roman"/>
          <w:color w:val="707070"/>
          <w:sz w:val="23"/>
          <w:szCs w:val="23"/>
          <w:lang w:eastAsia="tr-TR"/>
        </w:rPr>
      </w:pPr>
      <w:r w:rsidRPr="005F2005">
        <w:rPr>
          <w:rFonts w:ascii="Montserrat-Regular" w:eastAsia="Times New Roman" w:hAnsi="Montserrat-Regular" w:cs="Times New Roman"/>
          <w:color w:val="707070"/>
          <w:sz w:val="23"/>
          <w:szCs w:val="23"/>
          <w:lang w:eastAsia="tr-TR"/>
        </w:rPr>
        <w:t>Tanınır bir üniversiteden lisans derecesi almış olmak.</w:t>
      </w:r>
    </w:p>
    <w:p w14:paraId="3DBEFD54" w14:textId="77777777" w:rsidR="005F2005" w:rsidRPr="005F2005" w:rsidRDefault="005F2005" w:rsidP="005F2005">
      <w:pPr>
        <w:numPr>
          <w:ilvl w:val="0"/>
          <w:numId w:val="1"/>
        </w:numPr>
        <w:shd w:val="clear" w:color="auto" w:fill="FFFFFF"/>
        <w:spacing w:before="100" w:beforeAutospacing="1" w:after="100" w:afterAutospacing="1" w:line="240" w:lineRule="auto"/>
        <w:jc w:val="both"/>
        <w:rPr>
          <w:rFonts w:ascii="Montserrat-Regular" w:eastAsia="Times New Roman" w:hAnsi="Montserrat-Regular" w:cs="Times New Roman"/>
          <w:color w:val="707070"/>
          <w:sz w:val="23"/>
          <w:szCs w:val="23"/>
          <w:lang w:eastAsia="tr-TR"/>
        </w:rPr>
      </w:pPr>
      <w:r w:rsidRPr="005F2005">
        <w:rPr>
          <w:rFonts w:ascii="Montserrat-Regular" w:eastAsia="Times New Roman" w:hAnsi="Montserrat-Regular" w:cs="Times New Roman"/>
          <w:color w:val="707070"/>
          <w:sz w:val="23"/>
          <w:szCs w:val="23"/>
          <w:lang w:eastAsia="tr-TR"/>
        </w:rPr>
        <w:t>Lisans çalışmalarında en az 2.3 (</w:t>
      </w:r>
      <w:proofErr w:type="gramStart"/>
      <w:r w:rsidRPr="005F2005">
        <w:rPr>
          <w:rFonts w:ascii="Montserrat-Regular" w:eastAsia="Times New Roman" w:hAnsi="Montserrat-Regular" w:cs="Times New Roman"/>
          <w:color w:val="707070"/>
          <w:sz w:val="23"/>
          <w:szCs w:val="23"/>
          <w:lang w:eastAsia="tr-TR"/>
        </w:rPr>
        <w:t>4.0</w:t>
      </w:r>
      <w:proofErr w:type="gramEnd"/>
      <w:r w:rsidRPr="005F2005">
        <w:rPr>
          <w:rFonts w:ascii="Montserrat-Regular" w:eastAsia="Times New Roman" w:hAnsi="Montserrat-Regular" w:cs="Times New Roman"/>
          <w:color w:val="707070"/>
          <w:sz w:val="23"/>
          <w:szCs w:val="23"/>
          <w:lang w:eastAsia="tr-TR"/>
        </w:rPr>
        <w:t xml:space="preserve"> üzerinden) not ortalamasına sahip olmak.</w:t>
      </w:r>
    </w:p>
    <w:p w14:paraId="63094712" w14:textId="77777777" w:rsidR="005F2005" w:rsidRPr="005F2005" w:rsidRDefault="005F2005" w:rsidP="005F2005">
      <w:pPr>
        <w:numPr>
          <w:ilvl w:val="0"/>
          <w:numId w:val="1"/>
        </w:numPr>
        <w:shd w:val="clear" w:color="auto" w:fill="FFFFFF"/>
        <w:spacing w:before="100" w:beforeAutospacing="1" w:after="100" w:afterAutospacing="1" w:line="240" w:lineRule="auto"/>
        <w:jc w:val="both"/>
        <w:rPr>
          <w:rFonts w:ascii="Montserrat-Regular" w:eastAsia="Times New Roman" w:hAnsi="Montserrat-Regular" w:cs="Times New Roman"/>
          <w:color w:val="707070"/>
          <w:sz w:val="23"/>
          <w:szCs w:val="23"/>
          <w:lang w:eastAsia="tr-TR"/>
        </w:rPr>
      </w:pPr>
      <w:r w:rsidRPr="005F2005">
        <w:rPr>
          <w:rFonts w:ascii="Montserrat-Regular" w:eastAsia="Times New Roman" w:hAnsi="Montserrat-Regular" w:cs="Times New Roman"/>
          <w:color w:val="707070"/>
          <w:sz w:val="23"/>
          <w:szCs w:val="23"/>
          <w:lang w:eastAsia="tr-TR"/>
        </w:rPr>
        <w:t>Referanslar aracılığıyla motivasyon, deneyim, iş etiği, akademik mükemmellik ve entelektüel yeteneklere ilişkin göstergeler (2 referans mektubu gereklidir).</w:t>
      </w:r>
    </w:p>
    <w:p w14:paraId="75F86948" w14:textId="77777777" w:rsidR="005F2005" w:rsidRPr="005F2005" w:rsidRDefault="005F2005" w:rsidP="005F2005">
      <w:pPr>
        <w:numPr>
          <w:ilvl w:val="0"/>
          <w:numId w:val="1"/>
        </w:numPr>
        <w:shd w:val="clear" w:color="auto" w:fill="FFFFFF"/>
        <w:spacing w:before="100" w:beforeAutospacing="1" w:after="100" w:afterAutospacing="1" w:line="240" w:lineRule="auto"/>
        <w:jc w:val="both"/>
        <w:rPr>
          <w:rFonts w:ascii="Montserrat-Regular" w:eastAsia="Times New Roman" w:hAnsi="Montserrat-Regular" w:cs="Times New Roman"/>
          <w:color w:val="707070"/>
          <w:sz w:val="23"/>
          <w:szCs w:val="23"/>
          <w:lang w:eastAsia="tr-TR"/>
        </w:rPr>
      </w:pPr>
      <w:r w:rsidRPr="005F2005">
        <w:rPr>
          <w:rFonts w:ascii="Montserrat-Regular" w:eastAsia="Times New Roman" w:hAnsi="Montserrat-Regular" w:cs="Times New Roman"/>
          <w:color w:val="707070"/>
          <w:sz w:val="23"/>
          <w:szCs w:val="23"/>
          <w:lang w:eastAsia="tr-TR"/>
        </w:rPr>
        <w:t>Başvuru sahibinin kariyer ve eğitim hedefleri kapsamında şehir ve bölge planlamasına ilişkin kavrayışını, ilgi alanlarını ve amaçlarını aktaran 2-3 sayfalık özgün niyet mektubu</w:t>
      </w:r>
    </w:p>
    <w:p w14:paraId="55EBF700" w14:textId="77777777" w:rsidR="005F2005" w:rsidRPr="005F2005" w:rsidRDefault="005F2005" w:rsidP="005F2005">
      <w:pPr>
        <w:numPr>
          <w:ilvl w:val="0"/>
          <w:numId w:val="1"/>
        </w:numPr>
        <w:shd w:val="clear" w:color="auto" w:fill="FFFFFF"/>
        <w:spacing w:before="100" w:beforeAutospacing="1" w:after="100" w:afterAutospacing="1" w:line="240" w:lineRule="auto"/>
        <w:jc w:val="both"/>
        <w:rPr>
          <w:rFonts w:ascii="Montserrat-Regular" w:eastAsia="Times New Roman" w:hAnsi="Montserrat-Regular" w:cs="Times New Roman"/>
          <w:color w:val="707070"/>
          <w:sz w:val="23"/>
          <w:szCs w:val="23"/>
          <w:lang w:eastAsia="tr-TR"/>
        </w:rPr>
      </w:pPr>
      <w:r w:rsidRPr="005F2005">
        <w:rPr>
          <w:rFonts w:ascii="Montserrat-Regular" w:eastAsia="Times New Roman" w:hAnsi="Montserrat-Regular" w:cs="Times New Roman"/>
          <w:color w:val="707070"/>
          <w:sz w:val="23"/>
          <w:szCs w:val="23"/>
          <w:lang w:eastAsia="tr-TR"/>
        </w:rPr>
        <w:t>CV / Özgeçmiş</w:t>
      </w:r>
    </w:p>
    <w:p w14:paraId="586FA0FA" w14:textId="77777777" w:rsidR="005F2005" w:rsidRPr="005F2005" w:rsidRDefault="005F2005" w:rsidP="005F2005">
      <w:pPr>
        <w:numPr>
          <w:ilvl w:val="0"/>
          <w:numId w:val="1"/>
        </w:numPr>
        <w:shd w:val="clear" w:color="auto" w:fill="FFFFFF"/>
        <w:spacing w:before="100" w:beforeAutospacing="1" w:after="100" w:afterAutospacing="1" w:line="240" w:lineRule="auto"/>
        <w:jc w:val="both"/>
        <w:rPr>
          <w:rFonts w:ascii="Montserrat-Regular" w:eastAsia="Times New Roman" w:hAnsi="Montserrat-Regular" w:cs="Times New Roman"/>
          <w:color w:val="707070"/>
          <w:sz w:val="23"/>
          <w:szCs w:val="23"/>
          <w:lang w:eastAsia="tr-TR"/>
        </w:rPr>
      </w:pPr>
      <w:r w:rsidRPr="005F2005">
        <w:rPr>
          <w:rFonts w:ascii="Montserrat-Regular" w:eastAsia="Times New Roman" w:hAnsi="Montserrat-Regular" w:cs="Times New Roman"/>
          <w:color w:val="707070"/>
          <w:sz w:val="23"/>
          <w:szCs w:val="23"/>
          <w:lang w:eastAsia="tr-TR"/>
        </w:rPr>
        <w:t>ALES sınavından en az 55 puan almış olmak ve geçerliliği olan bir sınavdan 60 yabancı dil yeterlilik puanı istenmektedir (KPDS, ÜDS, YDS, e-YDS, YÖKDİL veya ÖSYM'nin kabul ettiği diğer sınavlar).</w:t>
      </w:r>
    </w:p>
    <w:p w14:paraId="4D7F78D3" w14:textId="77777777" w:rsidR="005F2005" w:rsidRPr="005F2005" w:rsidRDefault="005F2005" w:rsidP="005F2005">
      <w:pPr>
        <w:shd w:val="clear" w:color="auto" w:fill="FFFFFF"/>
        <w:spacing w:after="150" w:line="240" w:lineRule="auto"/>
        <w:jc w:val="both"/>
        <w:rPr>
          <w:rFonts w:ascii="Montserrat-Regular" w:eastAsia="Times New Roman" w:hAnsi="Montserrat-Regular" w:cs="Times New Roman"/>
          <w:color w:val="707070"/>
          <w:sz w:val="23"/>
          <w:szCs w:val="23"/>
          <w:lang w:eastAsia="tr-TR"/>
        </w:rPr>
      </w:pPr>
      <w:r w:rsidRPr="005F2005">
        <w:rPr>
          <w:rFonts w:ascii="Montserrat-Regular" w:eastAsia="Times New Roman" w:hAnsi="Montserrat-Regular" w:cs="Times New Roman"/>
          <w:color w:val="707070"/>
          <w:sz w:val="23"/>
          <w:szCs w:val="23"/>
          <w:lang w:eastAsia="tr-TR"/>
        </w:rPr>
        <w:t>Bu gereklilikler dışında, farklı lisans derecelerine sahip adaylar için özel koşullar belirlenebilir.</w:t>
      </w:r>
    </w:p>
    <w:p w14:paraId="2E4B26F9" w14:textId="77777777" w:rsidR="005F2005" w:rsidRPr="005F2005" w:rsidRDefault="005F2005" w:rsidP="005F2005">
      <w:pPr>
        <w:shd w:val="clear" w:color="auto" w:fill="FFFFFF"/>
        <w:spacing w:after="150" w:line="240" w:lineRule="auto"/>
        <w:jc w:val="both"/>
        <w:rPr>
          <w:rFonts w:ascii="Montserrat-Regular" w:eastAsia="Times New Roman" w:hAnsi="Montserrat-Regular" w:cs="Times New Roman"/>
          <w:color w:val="707070"/>
          <w:sz w:val="23"/>
          <w:szCs w:val="23"/>
          <w:lang w:eastAsia="tr-TR"/>
        </w:rPr>
      </w:pPr>
      <w:r w:rsidRPr="005F2005">
        <w:rPr>
          <w:rFonts w:ascii="Montserrat-Regular" w:eastAsia="Times New Roman" w:hAnsi="Montserrat-Regular" w:cs="Times New Roman"/>
          <w:color w:val="707070"/>
          <w:sz w:val="23"/>
          <w:szCs w:val="23"/>
          <w:lang w:eastAsia="tr-TR"/>
        </w:rPr>
        <w:t> </w:t>
      </w:r>
    </w:p>
    <w:p w14:paraId="1422DCA7" w14:textId="77777777" w:rsidR="005F2005" w:rsidRPr="005F2005" w:rsidRDefault="005F2005" w:rsidP="005F2005">
      <w:pPr>
        <w:shd w:val="clear" w:color="auto" w:fill="FFFFFF"/>
        <w:spacing w:after="150" w:line="240" w:lineRule="auto"/>
        <w:jc w:val="both"/>
        <w:rPr>
          <w:rFonts w:ascii="Montserrat-Regular" w:eastAsia="Times New Roman" w:hAnsi="Montserrat-Regular" w:cs="Times New Roman"/>
          <w:color w:val="707070"/>
          <w:sz w:val="23"/>
          <w:szCs w:val="23"/>
          <w:lang w:eastAsia="tr-TR"/>
        </w:rPr>
      </w:pPr>
      <w:r w:rsidRPr="005F2005">
        <w:rPr>
          <w:rFonts w:ascii="Montserrat-Regular" w:eastAsia="Times New Roman" w:hAnsi="Montserrat-Regular" w:cs="Times New Roman"/>
          <w:color w:val="707070"/>
          <w:sz w:val="23"/>
          <w:szCs w:val="23"/>
          <w:lang w:eastAsia="tr-TR"/>
        </w:rPr>
        <w:t> </w:t>
      </w:r>
    </w:p>
    <w:p w14:paraId="18779D01" w14:textId="77777777" w:rsidR="005F2005" w:rsidRPr="005F2005" w:rsidRDefault="005F2005" w:rsidP="005F2005">
      <w:pPr>
        <w:shd w:val="clear" w:color="auto" w:fill="FFFFFF"/>
        <w:spacing w:after="150" w:line="240" w:lineRule="auto"/>
        <w:jc w:val="both"/>
        <w:rPr>
          <w:rFonts w:ascii="Montserrat-Regular" w:eastAsia="Times New Roman" w:hAnsi="Montserrat-Regular" w:cs="Times New Roman"/>
          <w:color w:val="707070"/>
          <w:sz w:val="23"/>
          <w:szCs w:val="23"/>
          <w:lang w:eastAsia="tr-TR"/>
        </w:rPr>
      </w:pPr>
      <w:proofErr w:type="spellStart"/>
      <w:r w:rsidRPr="005F2005">
        <w:rPr>
          <w:rFonts w:ascii="Montserrat-Regular" w:eastAsia="Times New Roman" w:hAnsi="Montserrat-Regular" w:cs="Times New Roman"/>
          <w:b/>
          <w:bCs/>
          <w:color w:val="707070"/>
          <w:sz w:val="23"/>
          <w:szCs w:val="23"/>
          <w:lang w:eastAsia="tr-TR"/>
        </w:rPr>
        <w:t>Master’s</w:t>
      </w:r>
      <w:proofErr w:type="spellEnd"/>
      <w:r w:rsidRPr="005F2005">
        <w:rPr>
          <w:rFonts w:ascii="Montserrat-Regular" w:eastAsia="Times New Roman" w:hAnsi="Montserrat-Regular" w:cs="Times New Roman"/>
          <w:b/>
          <w:bCs/>
          <w:color w:val="707070"/>
          <w:sz w:val="23"/>
          <w:szCs w:val="23"/>
          <w:lang w:eastAsia="tr-TR"/>
        </w:rPr>
        <w:t xml:space="preserve"> </w:t>
      </w:r>
      <w:proofErr w:type="spellStart"/>
      <w:r w:rsidRPr="005F2005">
        <w:rPr>
          <w:rFonts w:ascii="Montserrat-Regular" w:eastAsia="Times New Roman" w:hAnsi="Montserrat-Regular" w:cs="Times New Roman"/>
          <w:b/>
          <w:bCs/>
          <w:color w:val="707070"/>
          <w:sz w:val="23"/>
          <w:szCs w:val="23"/>
          <w:lang w:eastAsia="tr-TR"/>
        </w:rPr>
        <w:t>Studies</w:t>
      </w:r>
      <w:proofErr w:type="spellEnd"/>
      <w:r w:rsidRPr="005F2005">
        <w:rPr>
          <w:rFonts w:ascii="Montserrat-Regular" w:eastAsia="Times New Roman" w:hAnsi="Montserrat-Regular" w:cs="Times New Roman"/>
          <w:b/>
          <w:bCs/>
          <w:color w:val="707070"/>
          <w:sz w:val="23"/>
          <w:szCs w:val="23"/>
          <w:lang w:eastAsia="tr-TR"/>
        </w:rPr>
        <w:t xml:space="preserve"> in City </w:t>
      </w:r>
      <w:proofErr w:type="spellStart"/>
      <w:r w:rsidRPr="005F2005">
        <w:rPr>
          <w:rFonts w:ascii="Montserrat-Regular" w:eastAsia="Times New Roman" w:hAnsi="Montserrat-Regular" w:cs="Times New Roman"/>
          <w:b/>
          <w:bCs/>
          <w:color w:val="707070"/>
          <w:sz w:val="23"/>
          <w:szCs w:val="23"/>
          <w:lang w:eastAsia="tr-TR"/>
        </w:rPr>
        <w:t>and</w:t>
      </w:r>
      <w:proofErr w:type="spellEnd"/>
      <w:r w:rsidRPr="005F2005">
        <w:rPr>
          <w:rFonts w:ascii="Montserrat-Regular" w:eastAsia="Times New Roman" w:hAnsi="Montserrat-Regular" w:cs="Times New Roman"/>
          <w:b/>
          <w:bCs/>
          <w:color w:val="707070"/>
          <w:sz w:val="23"/>
          <w:szCs w:val="23"/>
          <w:lang w:eastAsia="tr-TR"/>
        </w:rPr>
        <w:t xml:space="preserve"> </w:t>
      </w:r>
      <w:proofErr w:type="spellStart"/>
      <w:r w:rsidRPr="005F2005">
        <w:rPr>
          <w:rFonts w:ascii="Montserrat-Regular" w:eastAsia="Times New Roman" w:hAnsi="Montserrat-Regular" w:cs="Times New Roman"/>
          <w:b/>
          <w:bCs/>
          <w:color w:val="707070"/>
          <w:sz w:val="23"/>
          <w:szCs w:val="23"/>
          <w:lang w:eastAsia="tr-TR"/>
        </w:rPr>
        <w:t>Regional</w:t>
      </w:r>
      <w:proofErr w:type="spellEnd"/>
      <w:r w:rsidRPr="005F2005">
        <w:rPr>
          <w:rFonts w:ascii="Montserrat-Regular" w:eastAsia="Times New Roman" w:hAnsi="Montserrat-Regular" w:cs="Times New Roman"/>
          <w:b/>
          <w:bCs/>
          <w:color w:val="707070"/>
          <w:sz w:val="23"/>
          <w:szCs w:val="23"/>
          <w:lang w:eastAsia="tr-TR"/>
        </w:rPr>
        <w:t xml:space="preserve"> Planning (</w:t>
      </w:r>
      <w:proofErr w:type="spellStart"/>
      <w:r w:rsidRPr="005F2005">
        <w:rPr>
          <w:rFonts w:ascii="Montserrat-Regular" w:eastAsia="Times New Roman" w:hAnsi="Montserrat-Regular" w:cs="Times New Roman"/>
          <w:b/>
          <w:bCs/>
          <w:color w:val="707070"/>
          <w:sz w:val="23"/>
          <w:szCs w:val="23"/>
          <w:lang w:eastAsia="tr-TR"/>
        </w:rPr>
        <w:t>Turkish</w:t>
      </w:r>
      <w:proofErr w:type="spellEnd"/>
      <w:r w:rsidRPr="005F2005">
        <w:rPr>
          <w:rFonts w:ascii="Montserrat-Regular" w:eastAsia="Times New Roman" w:hAnsi="Montserrat-Regular" w:cs="Times New Roman"/>
          <w:b/>
          <w:bCs/>
          <w:color w:val="707070"/>
          <w:sz w:val="23"/>
          <w:szCs w:val="23"/>
          <w:lang w:eastAsia="tr-TR"/>
        </w:rPr>
        <w:t xml:space="preserve">)/ </w:t>
      </w:r>
      <w:proofErr w:type="spellStart"/>
      <w:r w:rsidRPr="005F2005">
        <w:rPr>
          <w:rFonts w:ascii="Montserrat-Regular" w:eastAsia="Times New Roman" w:hAnsi="Montserrat-Regular" w:cs="Times New Roman"/>
          <w:b/>
          <w:bCs/>
          <w:color w:val="707070"/>
          <w:sz w:val="23"/>
          <w:szCs w:val="23"/>
          <w:lang w:eastAsia="tr-TR"/>
        </w:rPr>
        <w:t>Master’s</w:t>
      </w:r>
      <w:proofErr w:type="spellEnd"/>
      <w:r w:rsidRPr="005F2005">
        <w:rPr>
          <w:rFonts w:ascii="Montserrat-Regular" w:eastAsia="Times New Roman" w:hAnsi="Montserrat-Regular" w:cs="Times New Roman"/>
          <w:b/>
          <w:bCs/>
          <w:color w:val="707070"/>
          <w:sz w:val="23"/>
          <w:szCs w:val="23"/>
          <w:lang w:eastAsia="tr-TR"/>
        </w:rPr>
        <w:t xml:space="preserve"> </w:t>
      </w:r>
      <w:proofErr w:type="spellStart"/>
      <w:r w:rsidRPr="005F2005">
        <w:rPr>
          <w:rFonts w:ascii="Montserrat-Regular" w:eastAsia="Times New Roman" w:hAnsi="Montserrat-Regular" w:cs="Times New Roman"/>
          <w:b/>
          <w:bCs/>
          <w:color w:val="707070"/>
          <w:sz w:val="23"/>
          <w:szCs w:val="23"/>
          <w:lang w:eastAsia="tr-TR"/>
        </w:rPr>
        <w:t>Studies</w:t>
      </w:r>
      <w:proofErr w:type="spellEnd"/>
      <w:r w:rsidRPr="005F2005">
        <w:rPr>
          <w:rFonts w:ascii="Montserrat-Regular" w:eastAsia="Times New Roman" w:hAnsi="Montserrat-Regular" w:cs="Times New Roman"/>
          <w:b/>
          <w:bCs/>
          <w:color w:val="707070"/>
          <w:sz w:val="23"/>
          <w:szCs w:val="23"/>
          <w:lang w:eastAsia="tr-TR"/>
        </w:rPr>
        <w:t xml:space="preserve"> in City </w:t>
      </w:r>
      <w:proofErr w:type="spellStart"/>
      <w:r w:rsidRPr="005F2005">
        <w:rPr>
          <w:rFonts w:ascii="Montserrat-Regular" w:eastAsia="Times New Roman" w:hAnsi="Montserrat-Regular" w:cs="Times New Roman"/>
          <w:b/>
          <w:bCs/>
          <w:color w:val="707070"/>
          <w:sz w:val="23"/>
          <w:szCs w:val="23"/>
          <w:lang w:eastAsia="tr-TR"/>
        </w:rPr>
        <w:t>and</w:t>
      </w:r>
      <w:proofErr w:type="spellEnd"/>
      <w:r w:rsidRPr="005F2005">
        <w:rPr>
          <w:rFonts w:ascii="Montserrat-Regular" w:eastAsia="Times New Roman" w:hAnsi="Montserrat-Regular" w:cs="Times New Roman"/>
          <w:b/>
          <w:bCs/>
          <w:color w:val="707070"/>
          <w:sz w:val="23"/>
          <w:szCs w:val="23"/>
          <w:lang w:eastAsia="tr-TR"/>
        </w:rPr>
        <w:t xml:space="preserve"> </w:t>
      </w:r>
      <w:proofErr w:type="spellStart"/>
      <w:r w:rsidRPr="005F2005">
        <w:rPr>
          <w:rFonts w:ascii="Montserrat-Regular" w:eastAsia="Times New Roman" w:hAnsi="Montserrat-Regular" w:cs="Times New Roman"/>
          <w:b/>
          <w:bCs/>
          <w:color w:val="707070"/>
          <w:sz w:val="23"/>
          <w:szCs w:val="23"/>
          <w:lang w:eastAsia="tr-TR"/>
        </w:rPr>
        <w:t>Regional</w:t>
      </w:r>
      <w:proofErr w:type="spellEnd"/>
      <w:r w:rsidRPr="005F2005">
        <w:rPr>
          <w:rFonts w:ascii="Montserrat-Regular" w:eastAsia="Times New Roman" w:hAnsi="Montserrat-Regular" w:cs="Times New Roman"/>
          <w:b/>
          <w:bCs/>
          <w:color w:val="707070"/>
          <w:sz w:val="23"/>
          <w:szCs w:val="23"/>
          <w:lang w:eastAsia="tr-TR"/>
        </w:rPr>
        <w:t xml:space="preserve"> Planning (English)</w:t>
      </w:r>
    </w:p>
    <w:p w14:paraId="3FCEFAE4" w14:textId="77777777" w:rsidR="005F2005" w:rsidRPr="005F2005" w:rsidRDefault="005F2005" w:rsidP="005F2005">
      <w:pPr>
        <w:shd w:val="clear" w:color="auto" w:fill="FFFFFF"/>
        <w:spacing w:after="150" w:line="240" w:lineRule="auto"/>
        <w:jc w:val="both"/>
        <w:rPr>
          <w:rFonts w:ascii="Montserrat-Regular" w:eastAsia="Times New Roman" w:hAnsi="Montserrat-Regular" w:cs="Times New Roman"/>
          <w:color w:val="707070"/>
          <w:sz w:val="23"/>
          <w:szCs w:val="23"/>
          <w:lang w:eastAsia="tr-TR"/>
        </w:rPr>
      </w:pPr>
      <w:proofErr w:type="spellStart"/>
      <w:r w:rsidRPr="005F2005">
        <w:rPr>
          <w:rFonts w:ascii="Montserrat-Regular" w:eastAsia="Times New Roman" w:hAnsi="Montserrat-Regular" w:cs="Times New Roman"/>
          <w:color w:val="707070"/>
          <w:sz w:val="23"/>
          <w:szCs w:val="23"/>
          <w:lang w:eastAsia="tr-TR"/>
        </w:rPr>
        <w:t>The</w:t>
      </w:r>
      <w:proofErr w:type="spellEnd"/>
      <w:r w:rsidRPr="005F2005">
        <w:rPr>
          <w:rFonts w:ascii="Montserrat-Regular" w:eastAsia="Times New Roman" w:hAnsi="Montserrat-Regular" w:cs="Times New Roman"/>
          <w:color w:val="707070"/>
          <w:sz w:val="23"/>
          <w:szCs w:val="23"/>
          <w:lang w:eastAsia="tr-TR"/>
        </w:rPr>
        <w:t xml:space="preserve"> City &amp; </w:t>
      </w:r>
      <w:proofErr w:type="spellStart"/>
      <w:r w:rsidRPr="005F2005">
        <w:rPr>
          <w:rFonts w:ascii="Montserrat-Regular" w:eastAsia="Times New Roman" w:hAnsi="Montserrat-Regular" w:cs="Times New Roman"/>
          <w:color w:val="707070"/>
          <w:sz w:val="23"/>
          <w:szCs w:val="23"/>
          <w:lang w:eastAsia="tr-TR"/>
        </w:rPr>
        <w:t>Regional</w:t>
      </w:r>
      <w:proofErr w:type="spellEnd"/>
      <w:r w:rsidRPr="005F2005">
        <w:rPr>
          <w:rFonts w:ascii="Montserrat-Regular" w:eastAsia="Times New Roman" w:hAnsi="Montserrat-Regular" w:cs="Times New Roman"/>
          <w:color w:val="707070"/>
          <w:sz w:val="23"/>
          <w:szCs w:val="23"/>
          <w:lang w:eastAsia="tr-TR"/>
        </w:rPr>
        <w:t xml:space="preserve"> Planning </w:t>
      </w:r>
      <w:proofErr w:type="spellStart"/>
      <w:r w:rsidRPr="005F2005">
        <w:rPr>
          <w:rFonts w:ascii="Montserrat-Regular" w:eastAsia="Times New Roman" w:hAnsi="Montserrat-Regular" w:cs="Times New Roman"/>
          <w:color w:val="707070"/>
          <w:sz w:val="23"/>
          <w:szCs w:val="23"/>
          <w:lang w:eastAsia="tr-TR"/>
        </w:rPr>
        <w:t>Master’s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programs</w:t>
      </w:r>
      <w:proofErr w:type="spellEnd"/>
      <w:r w:rsidRPr="005F2005">
        <w:rPr>
          <w:rFonts w:ascii="Montserrat-Regular" w:eastAsia="Times New Roman" w:hAnsi="Montserrat-Regular" w:cs="Times New Roman"/>
          <w:color w:val="707070"/>
          <w:sz w:val="23"/>
          <w:szCs w:val="23"/>
          <w:lang w:eastAsia="tr-TR"/>
        </w:rPr>
        <w:t> </w:t>
      </w:r>
      <w:proofErr w:type="spellStart"/>
      <w:r w:rsidRPr="005F2005">
        <w:rPr>
          <w:rFonts w:ascii="Montserrat-Regular" w:eastAsia="Times New Roman" w:hAnsi="Montserrat-Regular" w:cs="Times New Roman"/>
          <w:color w:val="707070"/>
          <w:sz w:val="23"/>
          <w:szCs w:val="23"/>
          <w:lang w:eastAsia="tr-TR"/>
        </w:rPr>
        <w:t>prepare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students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to</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excel</w:t>
      </w:r>
      <w:proofErr w:type="spellEnd"/>
      <w:r w:rsidRPr="005F2005">
        <w:rPr>
          <w:rFonts w:ascii="Montserrat-Regular" w:eastAsia="Times New Roman" w:hAnsi="Montserrat-Regular" w:cs="Times New Roman"/>
          <w:color w:val="707070"/>
          <w:sz w:val="23"/>
          <w:szCs w:val="23"/>
          <w:lang w:eastAsia="tr-TR"/>
        </w:rPr>
        <w:t xml:space="preserve"> as </w:t>
      </w:r>
      <w:proofErr w:type="spellStart"/>
      <w:r w:rsidRPr="005F2005">
        <w:rPr>
          <w:rFonts w:ascii="Montserrat-Regular" w:eastAsia="Times New Roman" w:hAnsi="Montserrat-Regular" w:cs="Times New Roman"/>
          <w:color w:val="707070"/>
          <w:sz w:val="23"/>
          <w:szCs w:val="23"/>
          <w:lang w:eastAsia="tr-TR"/>
        </w:rPr>
        <w:t>professionals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capable</w:t>
      </w:r>
      <w:proofErr w:type="spellEnd"/>
      <w:r w:rsidRPr="005F2005">
        <w:rPr>
          <w:rFonts w:ascii="Montserrat-Regular" w:eastAsia="Times New Roman" w:hAnsi="Montserrat-Regular" w:cs="Times New Roman"/>
          <w:color w:val="707070"/>
          <w:sz w:val="23"/>
          <w:szCs w:val="23"/>
          <w:lang w:eastAsia="tr-TR"/>
        </w:rPr>
        <w:t xml:space="preserve"> of </w:t>
      </w:r>
      <w:proofErr w:type="spellStart"/>
      <w:r w:rsidRPr="005F2005">
        <w:rPr>
          <w:rFonts w:ascii="Montserrat-Regular" w:eastAsia="Times New Roman" w:hAnsi="Montserrat-Regular" w:cs="Times New Roman"/>
          <w:color w:val="707070"/>
          <w:sz w:val="23"/>
          <w:szCs w:val="23"/>
          <w:lang w:eastAsia="tr-TR"/>
        </w:rPr>
        <w:t>understanding</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resolving</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complex</w:t>
      </w:r>
      <w:proofErr w:type="spellEnd"/>
      <w:r w:rsidRPr="005F2005">
        <w:rPr>
          <w:rFonts w:ascii="Montserrat-Regular" w:eastAsia="Times New Roman" w:hAnsi="Montserrat-Regular" w:cs="Times New Roman"/>
          <w:color w:val="707070"/>
          <w:sz w:val="23"/>
          <w:szCs w:val="23"/>
          <w:lang w:eastAsia="tr-TR"/>
        </w:rPr>
        <w:t xml:space="preserve"> urban </w:t>
      </w:r>
      <w:proofErr w:type="spellStart"/>
      <w:r w:rsidRPr="005F2005">
        <w:rPr>
          <w:rFonts w:ascii="Montserrat-Regular" w:eastAsia="Times New Roman" w:hAnsi="Montserrat-Regular" w:cs="Times New Roman"/>
          <w:color w:val="707070"/>
          <w:sz w:val="23"/>
          <w:szCs w:val="23"/>
          <w:lang w:eastAsia="tr-TR"/>
        </w:rPr>
        <w:t>planning</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problems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The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curriculum</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gives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students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both</w:t>
      </w:r>
      <w:proofErr w:type="spellEnd"/>
      <w:r w:rsidRPr="005F2005">
        <w:rPr>
          <w:rFonts w:ascii="Montserrat-Regular" w:eastAsia="Times New Roman" w:hAnsi="Montserrat-Regular" w:cs="Times New Roman"/>
          <w:color w:val="707070"/>
          <w:sz w:val="23"/>
          <w:szCs w:val="23"/>
          <w:lang w:eastAsia="tr-TR"/>
        </w:rPr>
        <w:t xml:space="preserve"> a </w:t>
      </w:r>
      <w:proofErr w:type="spellStart"/>
      <w:r w:rsidRPr="005F2005">
        <w:rPr>
          <w:rFonts w:ascii="Montserrat-Regular" w:eastAsia="Times New Roman" w:hAnsi="Montserrat-Regular" w:cs="Times New Roman"/>
          <w:color w:val="707070"/>
          <w:sz w:val="23"/>
          <w:szCs w:val="23"/>
          <w:lang w:eastAsia="tr-TR"/>
        </w:rPr>
        <w:t>broad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understanding</w:t>
      </w:r>
      <w:proofErr w:type="spellEnd"/>
      <w:r w:rsidRPr="005F2005">
        <w:rPr>
          <w:rFonts w:ascii="Montserrat-Regular" w:eastAsia="Times New Roman" w:hAnsi="Montserrat-Regular" w:cs="Times New Roman"/>
          <w:color w:val="707070"/>
          <w:sz w:val="23"/>
          <w:szCs w:val="23"/>
          <w:lang w:eastAsia="tr-TR"/>
        </w:rPr>
        <w:t xml:space="preserve"> of </w:t>
      </w:r>
      <w:proofErr w:type="spellStart"/>
      <w:r w:rsidRPr="005F2005">
        <w:rPr>
          <w:rFonts w:ascii="Montserrat-Regular" w:eastAsia="Times New Roman" w:hAnsi="Montserrat-Regular" w:cs="Times New Roman"/>
          <w:color w:val="707070"/>
          <w:sz w:val="23"/>
          <w:szCs w:val="23"/>
          <w:lang w:eastAsia="tr-TR"/>
        </w:rPr>
        <w:t>the</w:t>
      </w:r>
      <w:proofErr w:type="spellEnd"/>
      <w:r w:rsidRPr="005F2005">
        <w:rPr>
          <w:rFonts w:ascii="Montserrat-Regular" w:eastAsia="Times New Roman" w:hAnsi="Montserrat-Regular" w:cs="Times New Roman"/>
          <w:color w:val="707070"/>
          <w:sz w:val="23"/>
          <w:szCs w:val="23"/>
          <w:lang w:eastAsia="tr-TR"/>
        </w:rPr>
        <w:t xml:space="preserve"> urban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regional</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environment</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a </w:t>
      </w:r>
      <w:proofErr w:type="spellStart"/>
      <w:r w:rsidRPr="005F2005">
        <w:rPr>
          <w:rFonts w:ascii="Montserrat-Regular" w:eastAsia="Times New Roman" w:hAnsi="Montserrat-Regular" w:cs="Times New Roman"/>
          <w:color w:val="707070"/>
          <w:sz w:val="23"/>
          <w:szCs w:val="23"/>
          <w:lang w:eastAsia="tr-TR"/>
        </w:rPr>
        <w:t>foundation</w:t>
      </w:r>
      <w:proofErr w:type="spellEnd"/>
      <w:r w:rsidRPr="005F2005">
        <w:rPr>
          <w:rFonts w:ascii="Montserrat-Regular" w:eastAsia="Times New Roman" w:hAnsi="Montserrat-Regular" w:cs="Times New Roman"/>
          <w:color w:val="707070"/>
          <w:sz w:val="23"/>
          <w:szCs w:val="23"/>
          <w:lang w:eastAsia="tr-TR"/>
        </w:rPr>
        <w:t xml:space="preserve"> of </w:t>
      </w:r>
      <w:proofErr w:type="spellStart"/>
      <w:r w:rsidRPr="005F2005">
        <w:rPr>
          <w:rFonts w:ascii="Montserrat-Regular" w:eastAsia="Times New Roman" w:hAnsi="Montserrat-Regular" w:cs="Times New Roman"/>
          <w:color w:val="707070"/>
          <w:sz w:val="23"/>
          <w:szCs w:val="23"/>
          <w:lang w:eastAsia="tr-TR"/>
        </w:rPr>
        <w:t>skills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needed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to</w:t>
      </w:r>
      <w:proofErr w:type="spellEnd"/>
      <w:r w:rsidRPr="005F2005">
        <w:rPr>
          <w:rFonts w:ascii="Montserrat-Regular" w:eastAsia="Times New Roman" w:hAnsi="Montserrat-Regular" w:cs="Times New Roman"/>
          <w:color w:val="707070"/>
          <w:sz w:val="23"/>
          <w:szCs w:val="23"/>
          <w:lang w:eastAsia="tr-TR"/>
        </w:rPr>
        <w:t xml:space="preserve"> plan </w:t>
      </w:r>
      <w:proofErr w:type="spellStart"/>
      <w:r w:rsidRPr="005F2005">
        <w:rPr>
          <w:rFonts w:ascii="Montserrat-Regular" w:eastAsia="Times New Roman" w:hAnsi="Montserrat-Regular" w:cs="Times New Roman"/>
          <w:color w:val="707070"/>
          <w:sz w:val="23"/>
          <w:szCs w:val="23"/>
          <w:lang w:eastAsia="tr-TR"/>
        </w:rPr>
        <w:t>for</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today’s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regions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cities</w:t>
      </w:r>
      <w:proofErr w:type="spellEnd"/>
      <w:r w:rsidRPr="005F2005">
        <w:rPr>
          <w:rFonts w:ascii="Montserrat-Regular" w:eastAsia="Times New Roman" w:hAnsi="Montserrat-Regular" w:cs="Times New Roman"/>
          <w:color w:val="707070"/>
          <w:sz w:val="23"/>
          <w:szCs w:val="23"/>
          <w:lang w:eastAsia="tr-TR"/>
        </w:rPr>
        <w:t xml:space="preserve">. A </w:t>
      </w:r>
      <w:proofErr w:type="spellStart"/>
      <w:r w:rsidRPr="005F2005">
        <w:rPr>
          <w:rFonts w:ascii="Montserrat-Regular" w:eastAsia="Times New Roman" w:hAnsi="Montserrat-Regular" w:cs="Times New Roman"/>
          <w:color w:val="707070"/>
          <w:sz w:val="23"/>
          <w:szCs w:val="23"/>
          <w:lang w:eastAsia="tr-TR"/>
        </w:rPr>
        <w:t>thesis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provides</w:t>
      </w:r>
      <w:proofErr w:type="spellEnd"/>
      <w:r w:rsidRPr="005F2005">
        <w:rPr>
          <w:rFonts w:ascii="Montserrat-Regular" w:eastAsia="Times New Roman" w:hAnsi="Montserrat-Regular" w:cs="Times New Roman"/>
          <w:color w:val="707070"/>
          <w:sz w:val="23"/>
          <w:szCs w:val="23"/>
          <w:lang w:eastAsia="tr-TR"/>
        </w:rPr>
        <w:t xml:space="preserve"> an </w:t>
      </w:r>
      <w:proofErr w:type="spellStart"/>
      <w:r w:rsidRPr="005F2005">
        <w:rPr>
          <w:rFonts w:ascii="Montserrat-Regular" w:eastAsia="Times New Roman" w:hAnsi="Montserrat-Regular" w:cs="Times New Roman"/>
          <w:color w:val="707070"/>
          <w:sz w:val="23"/>
          <w:szCs w:val="23"/>
          <w:lang w:eastAsia="tr-TR"/>
        </w:rPr>
        <w:t>opportunity</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for</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focused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study</w:t>
      </w:r>
      <w:proofErr w:type="spellEnd"/>
      <w:r w:rsidRPr="005F2005">
        <w:rPr>
          <w:rFonts w:ascii="Montserrat-Regular" w:eastAsia="Times New Roman" w:hAnsi="Montserrat-Regular" w:cs="Times New Roman"/>
          <w:color w:val="707070"/>
          <w:sz w:val="23"/>
          <w:szCs w:val="23"/>
          <w:lang w:eastAsia="tr-TR"/>
        </w:rPr>
        <w:t xml:space="preserve"> in </w:t>
      </w:r>
      <w:proofErr w:type="spellStart"/>
      <w:r w:rsidRPr="005F2005">
        <w:rPr>
          <w:rFonts w:ascii="Montserrat-Regular" w:eastAsia="Times New Roman" w:hAnsi="Montserrat-Regular" w:cs="Times New Roman"/>
          <w:color w:val="707070"/>
          <w:sz w:val="23"/>
          <w:szCs w:val="23"/>
          <w:lang w:eastAsia="tr-TR"/>
        </w:rPr>
        <w:t>the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student’s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major</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area</w:t>
      </w:r>
      <w:proofErr w:type="spellEnd"/>
      <w:r w:rsidRPr="005F2005">
        <w:rPr>
          <w:rFonts w:ascii="Montserrat-Regular" w:eastAsia="Times New Roman" w:hAnsi="Montserrat-Regular" w:cs="Times New Roman"/>
          <w:color w:val="707070"/>
          <w:sz w:val="23"/>
          <w:szCs w:val="23"/>
          <w:lang w:eastAsia="tr-TR"/>
        </w:rPr>
        <w:t xml:space="preserve"> of </w:t>
      </w:r>
      <w:proofErr w:type="spellStart"/>
      <w:r w:rsidRPr="005F2005">
        <w:rPr>
          <w:rFonts w:ascii="Montserrat-Regular" w:eastAsia="Times New Roman" w:hAnsi="Montserrat-Regular" w:cs="Times New Roman"/>
          <w:color w:val="707070"/>
          <w:sz w:val="23"/>
          <w:szCs w:val="23"/>
          <w:lang w:eastAsia="tr-TR"/>
        </w:rPr>
        <w:t>specialization</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interest</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such</w:t>
      </w:r>
      <w:proofErr w:type="spellEnd"/>
      <w:r w:rsidRPr="005F2005">
        <w:rPr>
          <w:rFonts w:ascii="Montserrat-Regular" w:eastAsia="Times New Roman" w:hAnsi="Montserrat-Regular" w:cs="Times New Roman"/>
          <w:color w:val="707070"/>
          <w:sz w:val="23"/>
          <w:szCs w:val="23"/>
          <w:lang w:eastAsia="tr-TR"/>
        </w:rPr>
        <w:t xml:space="preserve"> as </w:t>
      </w:r>
      <w:proofErr w:type="spellStart"/>
      <w:r w:rsidRPr="005F2005">
        <w:rPr>
          <w:rFonts w:ascii="Montserrat-Regular" w:eastAsia="Times New Roman" w:hAnsi="Montserrat-Regular" w:cs="Times New Roman"/>
          <w:color w:val="707070"/>
          <w:sz w:val="23"/>
          <w:szCs w:val="23"/>
          <w:lang w:eastAsia="tr-TR"/>
        </w:rPr>
        <w:t>regional</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spatial</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planning</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local</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governments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infrastructure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environment</w:t>
      </w:r>
      <w:proofErr w:type="spellEnd"/>
      <w:r w:rsidRPr="005F2005">
        <w:rPr>
          <w:rFonts w:ascii="Montserrat-Regular" w:eastAsia="Times New Roman" w:hAnsi="Montserrat-Regular" w:cs="Times New Roman"/>
          <w:color w:val="707070"/>
          <w:sz w:val="23"/>
          <w:szCs w:val="23"/>
          <w:lang w:eastAsia="tr-TR"/>
        </w:rPr>
        <w:t xml:space="preserve">, urban </w:t>
      </w:r>
      <w:proofErr w:type="spellStart"/>
      <w:r w:rsidRPr="005F2005">
        <w:rPr>
          <w:rFonts w:ascii="Montserrat-Regular" w:eastAsia="Times New Roman" w:hAnsi="Montserrat-Regular" w:cs="Times New Roman"/>
          <w:color w:val="707070"/>
          <w:sz w:val="23"/>
          <w:szCs w:val="23"/>
          <w:lang w:eastAsia="tr-TR"/>
        </w:rPr>
        <w:t>planning</w:t>
      </w:r>
      <w:proofErr w:type="spellEnd"/>
      <w:r w:rsidRPr="005F2005">
        <w:rPr>
          <w:rFonts w:ascii="Montserrat-Regular" w:eastAsia="Times New Roman" w:hAnsi="Montserrat-Regular" w:cs="Times New Roman"/>
          <w:color w:val="707070"/>
          <w:sz w:val="23"/>
          <w:szCs w:val="23"/>
          <w:lang w:eastAsia="tr-TR"/>
        </w:rPr>
        <w:t xml:space="preserve">, urban </w:t>
      </w:r>
      <w:proofErr w:type="spellStart"/>
      <w:r w:rsidRPr="005F2005">
        <w:rPr>
          <w:rFonts w:ascii="Montserrat-Regular" w:eastAsia="Times New Roman" w:hAnsi="Montserrat-Regular" w:cs="Times New Roman"/>
          <w:color w:val="707070"/>
          <w:sz w:val="23"/>
          <w:szCs w:val="23"/>
          <w:lang w:eastAsia="tr-TR"/>
        </w:rPr>
        <w:t>policies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urban </w:t>
      </w:r>
      <w:proofErr w:type="spellStart"/>
      <w:r w:rsidRPr="005F2005">
        <w:rPr>
          <w:rFonts w:ascii="Montserrat-Regular" w:eastAsia="Times New Roman" w:hAnsi="Montserrat-Regular" w:cs="Times New Roman"/>
          <w:color w:val="707070"/>
          <w:sz w:val="23"/>
          <w:szCs w:val="23"/>
          <w:lang w:eastAsia="tr-TR"/>
        </w:rPr>
        <w:t>studies</w:t>
      </w:r>
      <w:proofErr w:type="spellEnd"/>
      <w:r w:rsidRPr="005F2005">
        <w:rPr>
          <w:rFonts w:ascii="Montserrat-Regular" w:eastAsia="Times New Roman" w:hAnsi="Montserrat-Regular" w:cs="Times New Roman"/>
          <w:color w:val="707070"/>
          <w:sz w:val="23"/>
          <w:szCs w:val="23"/>
          <w:lang w:eastAsia="tr-TR"/>
        </w:rPr>
        <w:t xml:space="preserve">, transport </w:t>
      </w:r>
      <w:proofErr w:type="spellStart"/>
      <w:r w:rsidRPr="005F2005">
        <w:rPr>
          <w:rFonts w:ascii="Montserrat-Regular" w:eastAsia="Times New Roman" w:hAnsi="Montserrat-Regular" w:cs="Times New Roman"/>
          <w:color w:val="707070"/>
          <w:sz w:val="23"/>
          <w:szCs w:val="23"/>
          <w:lang w:eastAsia="tr-TR"/>
        </w:rPr>
        <w:t>planning</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urban </w:t>
      </w:r>
      <w:proofErr w:type="spellStart"/>
      <w:r w:rsidRPr="005F2005">
        <w:rPr>
          <w:rFonts w:ascii="Montserrat-Regular" w:eastAsia="Times New Roman" w:hAnsi="Montserrat-Regular" w:cs="Times New Roman"/>
          <w:color w:val="707070"/>
          <w:sz w:val="23"/>
          <w:szCs w:val="23"/>
          <w:lang w:eastAsia="tr-TR"/>
        </w:rPr>
        <w:t>design</w:t>
      </w:r>
      <w:proofErr w:type="spellEnd"/>
      <w:r w:rsidRPr="005F2005">
        <w:rPr>
          <w:rFonts w:ascii="Montserrat-Regular" w:eastAsia="Times New Roman" w:hAnsi="Montserrat-Regular" w:cs="Times New Roman"/>
          <w:color w:val="707070"/>
          <w:sz w:val="23"/>
          <w:szCs w:val="23"/>
          <w:lang w:eastAsia="tr-TR"/>
        </w:rPr>
        <w:t>.</w:t>
      </w:r>
    </w:p>
    <w:p w14:paraId="027BDA45" w14:textId="77777777" w:rsidR="005F2005" w:rsidRPr="005F2005" w:rsidRDefault="005F2005" w:rsidP="005F2005">
      <w:pPr>
        <w:shd w:val="clear" w:color="auto" w:fill="FFFFFF"/>
        <w:spacing w:after="150" w:line="240" w:lineRule="auto"/>
        <w:jc w:val="both"/>
        <w:rPr>
          <w:rFonts w:ascii="Montserrat-Regular" w:eastAsia="Times New Roman" w:hAnsi="Montserrat-Regular" w:cs="Times New Roman"/>
          <w:color w:val="707070"/>
          <w:sz w:val="23"/>
          <w:szCs w:val="23"/>
          <w:lang w:eastAsia="tr-TR"/>
        </w:rPr>
      </w:pPr>
      <w:proofErr w:type="spellStart"/>
      <w:r w:rsidRPr="005F2005">
        <w:rPr>
          <w:rFonts w:ascii="Montserrat-Regular" w:eastAsia="Times New Roman" w:hAnsi="Montserrat-Regular" w:cs="Times New Roman"/>
          <w:color w:val="707070"/>
          <w:sz w:val="23"/>
          <w:szCs w:val="23"/>
          <w:lang w:eastAsia="tr-TR"/>
        </w:rPr>
        <w:lastRenderedPageBreak/>
        <w:t>The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curriculum</w:t>
      </w:r>
      <w:proofErr w:type="spellEnd"/>
      <w:r w:rsidRPr="005F2005">
        <w:rPr>
          <w:rFonts w:ascii="Montserrat-Regular" w:eastAsia="Times New Roman" w:hAnsi="Montserrat-Regular" w:cs="Times New Roman"/>
          <w:color w:val="707070"/>
          <w:sz w:val="23"/>
          <w:szCs w:val="23"/>
          <w:lang w:eastAsia="tr-TR"/>
        </w:rPr>
        <w:t xml:space="preserve"> is a 120credit program. </w:t>
      </w:r>
      <w:proofErr w:type="spellStart"/>
      <w:r w:rsidRPr="005F2005">
        <w:rPr>
          <w:rFonts w:ascii="Montserrat-Regular" w:eastAsia="Times New Roman" w:hAnsi="Montserrat-Regular" w:cs="Times New Roman"/>
          <w:color w:val="707070"/>
          <w:sz w:val="23"/>
          <w:szCs w:val="23"/>
          <w:lang w:eastAsia="tr-TR"/>
        </w:rPr>
        <w:t>The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curriculum</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requirements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include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eight</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core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compulsory</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elective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courses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including</w:t>
      </w:r>
      <w:proofErr w:type="spellEnd"/>
      <w:r w:rsidRPr="005F2005">
        <w:rPr>
          <w:rFonts w:ascii="Montserrat-Regular" w:eastAsia="Times New Roman" w:hAnsi="Montserrat-Regular" w:cs="Times New Roman"/>
          <w:color w:val="707070"/>
          <w:sz w:val="23"/>
          <w:szCs w:val="23"/>
          <w:lang w:eastAsia="tr-TR"/>
        </w:rPr>
        <w:t xml:space="preserve"> a </w:t>
      </w:r>
      <w:proofErr w:type="spellStart"/>
      <w:r w:rsidRPr="005F2005">
        <w:rPr>
          <w:rFonts w:ascii="Montserrat-Regular" w:eastAsia="Times New Roman" w:hAnsi="Montserrat-Regular" w:cs="Times New Roman"/>
          <w:color w:val="707070"/>
          <w:sz w:val="23"/>
          <w:szCs w:val="23"/>
          <w:lang w:eastAsia="tr-TR"/>
        </w:rPr>
        <w:t>compulsory</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course</w:t>
      </w:r>
      <w:proofErr w:type="spellEnd"/>
      <w:r w:rsidRPr="005F2005">
        <w:rPr>
          <w:rFonts w:ascii="Montserrat-Regular" w:eastAsia="Times New Roman" w:hAnsi="Montserrat-Regular" w:cs="Times New Roman"/>
          <w:color w:val="707070"/>
          <w:sz w:val="23"/>
          <w:szCs w:val="23"/>
          <w:lang w:eastAsia="tr-TR"/>
        </w:rPr>
        <w:t xml:space="preserve"> on </w:t>
      </w:r>
      <w:proofErr w:type="spellStart"/>
      <w:r w:rsidRPr="005F2005">
        <w:rPr>
          <w:rFonts w:ascii="Montserrat-Regular" w:eastAsia="Times New Roman" w:hAnsi="Montserrat-Regular" w:cs="Times New Roman"/>
          <w:color w:val="707070"/>
          <w:sz w:val="23"/>
          <w:szCs w:val="23"/>
          <w:lang w:eastAsia="tr-TR"/>
        </w:rPr>
        <w:t>Methods</w:t>
      </w:r>
      <w:proofErr w:type="spellEnd"/>
      <w:r w:rsidRPr="005F2005">
        <w:rPr>
          <w:rFonts w:ascii="Montserrat-Regular" w:eastAsia="Times New Roman" w:hAnsi="Montserrat-Regular" w:cs="Times New Roman"/>
          <w:color w:val="707070"/>
          <w:sz w:val="23"/>
          <w:szCs w:val="23"/>
          <w:lang w:eastAsia="tr-TR"/>
        </w:rPr>
        <w:t xml:space="preserve"> in </w:t>
      </w:r>
      <w:proofErr w:type="spellStart"/>
      <w:r w:rsidRPr="005F2005">
        <w:rPr>
          <w:rFonts w:ascii="Montserrat-Regular" w:eastAsia="Times New Roman" w:hAnsi="Montserrat-Regular" w:cs="Times New Roman"/>
          <w:color w:val="707070"/>
          <w:sz w:val="23"/>
          <w:szCs w:val="23"/>
          <w:lang w:eastAsia="tr-TR"/>
        </w:rPr>
        <w:t>Scientific</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Research</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Ethics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a </w:t>
      </w:r>
      <w:proofErr w:type="spellStart"/>
      <w:r w:rsidRPr="005F2005">
        <w:rPr>
          <w:rFonts w:ascii="Montserrat-Regular" w:eastAsia="Times New Roman" w:hAnsi="Montserrat-Regular" w:cs="Times New Roman"/>
          <w:color w:val="707070"/>
          <w:sz w:val="23"/>
          <w:szCs w:val="23"/>
          <w:lang w:eastAsia="tr-TR"/>
        </w:rPr>
        <w:t>seminar</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thesis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preparation</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course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thesis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writing</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course</w:t>
      </w:r>
      <w:proofErr w:type="spellEnd"/>
      <w:r w:rsidRPr="005F2005">
        <w:rPr>
          <w:rFonts w:ascii="Montserrat-Regular" w:eastAsia="Times New Roman" w:hAnsi="Montserrat-Regular" w:cs="Times New Roman"/>
          <w:color w:val="707070"/>
          <w:sz w:val="23"/>
          <w:szCs w:val="23"/>
          <w:lang w:eastAsia="tr-TR"/>
        </w:rPr>
        <w:t xml:space="preserve">, a </w:t>
      </w:r>
      <w:proofErr w:type="spellStart"/>
      <w:r w:rsidRPr="005F2005">
        <w:rPr>
          <w:rFonts w:ascii="Montserrat-Regular" w:eastAsia="Times New Roman" w:hAnsi="Montserrat-Regular" w:cs="Times New Roman"/>
          <w:color w:val="707070"/>
          <w:sz w:val="23"/>
          <w:szCs w:val="23"/>
          <w:lang w:eastAsia="tr-TR"/>
        </w:rPr>
        <w:t>thesis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a </w:t>
      </w:r>
      <w:proofErr w:type="spellStart"/>
      <w:r w:rsidRPr="005F2005">
        <w:rPr>
          <w:rFonts w:ascii="Montserrat-Regular" w:eastAsia="Times New Roman" w:hAnsi="Montserrat-Regular" w:cs="Times New Roman"/>
          <w:color w:val="707070"/>
          <w:sz w:val="23"/>
          <w:szCs w:val="23"/>
          <w:lang w:eastAsia="tr-TR"/>
        </w:rPr>
        <w:t>scientific</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publication</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derived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from</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the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thesis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study</w:t>
      </w:r>
      <w:proofErr w:type="spellEnd"/>
      <w:r w:rsidRPr="005F2005">
        <w:rPr>
          <w:rFonts w:ascii="Montserrat-Regular" w:eastAsia="Times New Roman" w:hAnsi="Montserrat-Regular" w:cs="Times New Roman"/>
          <w:color w:val="707070"/>
          <w:sz w:val="23"/>
          <w:szCs w:val="23"/>
          <w:lang w:eastAsia="tr-TR"/>
        </w:rPr>
        <w:t>.</w:t>
      </w:r>
    </w:p>
    <w:p w14:paraId="64712995" w14:textId="77777777" w:rsidR="005F2005" w:rsidRPr="005F2005" w:rsidRDefault="005F2005" w:rsidP="005F2005">
      <w:pPr>
        <w:shd w:val="clear" w:color="auto" w:fill="FFFFFF"/>
        <w:spacing w:after="150" w:line="240" w:lineRule="auto"/>
        <w:jc w:val="both"/>
        <w:rPr>
          <w:rFonts w:ascii="Montserrat-Regular" w:eastAsia="Times New Roman" w:hAnsi="Montserrat-Regular" w:cs="Times New Roman"/>
          <w:color w:val="707070"/>
          <w:sz w:val="23"/>
          <w:szCs w:val="23"/>
          <w:lang w:eastAsia="tr-TR"/>
        </w:rPr>
      </w:pPr>
      <w:proofErr w:type="spellStart"/>
      <w:r w:rsidRPr="005F2005">
        <w:rPr>
          <w:rFonts w:ascii="Montserrat-Regular" w:eastAsia="Times New Roman" w:hAnsi="Montserrat-Regular" w:cs="Times New Roman"/>
          <w:b/>
          <w:bCs/>
          <w:color w:val="707070"/>
          <w:sz w:val="23"/>
          <w:szCs w:val="23"/>
          <w:lang w:eastAsia="tr-TR"/>
        </w:rPr>
        <w:t>Prerequisites</w:t>
      </w:r>
      <w:proofErr w:type="spellEnd"/>
      <w:r w:rsidRPr="005F2005">
        <w:rPr>
          <w:rFonts w:ascii="Montserrat-Regular" w:eastAsia="Times New Roman" w:hAnsi="Montserrat-Regular" w:cs="Times New Roman"/>
          <w:b/>
          <w:bCs/>
          <w:color w:val="707070"/>
          <w:sz w:val="23"/>
          <w:szCs w:val="23"/>
          <w:lang w:eastAsia="tr-TR"/>
        </w:rPr>
        <w:t>:</w:t>
      </w:r>
    </w:p>
    <w:p w14:paraId="645532E3" w14:textId="77777777" w:rsidR="005F2005" w:rsidRPr="005F2005" w:rsidRDefault="005F2005" w:rsidP="005F2005">
      <w:pPr>
        <w:shd w:val="clear" w:color="auto" w:fill="FFFFFF"/>
        <w:spacing w:after="150" w:line="240" w:lineRule="auto"/>
        <w:jc w:val="both"/>
        <w:rPr>
          <w:rFonts w:ascii="Montserrat-Regular" w:eastAsia="Times New Roman" w:hAnsi="Montserrat-Regular" w:cs="Times New Roman"/>
          <w:color w:val="707070"/>
          <w:sz w:val="23"/>
          <w:szCs w:val="23"/>
          <w:lang w:eastAsia="tr-TR"/>
        </w:rPr>
      </w:pPr>
      <w:proofErr w:type="spellStart"/>
      <w:r w:rsidRPr="005F2005">
        <w:rPr>
          <w:rFonts w:ascii="Montserrat-Regular" w:eastAsia="Times New Roman" w:hAnsi="Montserrat-Regular" w:cs="Times New Roman"/>
          <w:color w:val="707070"/>
          <w:sz w:val="23"/>
          <w:szCs w:val="23"/>
          <w:lang w:eastAsia="tr-TR"/>
        </w:rPr>
        <w:t>Applicants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for</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admission</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to</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the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Master’s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studies</w:t>
      </w:r>
      <w:proofErr w:type="spellEnd"/>
      <w:r w:rsidRPr="005F2005">
        <w:rPr>
          <w:rFonts w:ascii="Montserrat-Regular" w:eastAsia="Times New Roman" w:hAnsi="Montserrat-Regular" w:cs="Times New Roman"/>
          <w:color w:val="707070"/>
          <w:sz w:val="23"/>
          <w:szCs w:val="23"/>
          <w:lang w:eastAsia="tr-TR"/>
        </w:rPr>
        <w:t xml:space="preserve"> in City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Regional</w:t>
      </w:r>
      <w:proofErr w:type="spellEnd"/>
      <w:r w:rsidRPr="005F2005">
        <w:rPr>
          <w:rFonts w:ascii="Montserrat-Regular" w:eastAsia="Times New Roman" w:hAnsi="Montserrat-Regular" w:cs="Times New Roman"/>
          <w:color w:val="707070"/>
          <w:sz w:val="23"/>
          <w:szCs w:val="23"/>
          <w:lang w:eastAsia="tr-TR"/>
        </w:rPr>
        <w:t xml:space="preserve"> Planning program </w:t>
      </w:r>
      <w:proofErr w:type="spellStart"/>
      <w:r w:rsidRPr="005F2005">
        <w:rPr>
          <w:rFonts w:ascii="Montserrat-Regular" w:eastAsia="Times New Roman" w:hAnsi="Montserrat-Regular" w:cs="Times New Roman"/>
          <w:color w:val="707070"/>
          <w:sz w:val="23"/>
          <w:szCs w:val="23"/>
          <w:lang w:eastAsia="tr-TR"/>
        </w:rPr>
        <w:t>are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expected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to</w:t>
      </w:r>
      <w:proofErr w:type="spellEnd"/>
      <w:r w:rsidRPr="005F2005">
        <w:rPr>
          <w:rFonts w:ascii="Montserrat-Regular" w:eastAsia="Times New Roman" w:hAnsi="Montserrat-Regular" w:cs="Times New Roman"/>
          <w:color w:val="707070"/>
          <w:sz w:val="23"/>
          <w:szCs w:val="23"/>
          <w:lang w:eastAsia="tr-TR"/>
        </w:rPr>
        <w:t>:</w:t>
      </w:r>
    </w:p>
    <w:p w14:paraId="338E25AD" w14:textId="77777777" w:rsidR="005F2005" w:rsidRPr="005F2005" w:rsidRDefault="005F2005" w:rsidP="005F2005">
      <w:pPr>
        <w:numPr>
          <w:ilvl w:val="0"/>
          <w:numId w:val="2"/>
        </w:numPr>
        <w:shd w:val="clear" w:color="auto" w:fill="FFFFFF"/>
        <w:spacing w:before="100" w:beforeAutospacing="1" w:after="100" w:afterAutospacing="1" w:line="240" w:lineRule="auto"/>
        <w:ind w:left="959"/>
        <w:jc w:val="both"/>
        <w:rPr>
          <w:rFonts w:ascii="Montserrat-Regular" w:eastAsia="Times New Roman" w:hAnsi="Montserrat-Regular" w:cs="Times New Roman"/>
          <w:color w:val="707070"/>
          <w:sz w:val="23"/>
          <w:szCs w:val="23"/>
          <w:lang w:eastAsia="tr-TR"/>
        </w:rPr>
      </w:pPr>
      <w:proofErr w:type="spellStart"/>
      <w:r w:rsidRPr="005F2005">
        <w:rPr>
          <w:rFonts w:ascii="Montserrat-Regular" w:eastAsia="Times New Roman" w:hAnsi="Montserrat-Regular" w:cs="Times New Roman"/>
          <w:color w:val="707070"/>
          <w:sz w:val="23"/>
          <w:szCs w:val="23"/>
          <w:lang w:eastAsia="tr-TR"/>
        </w:rPr>
        <w:t>Have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earned</w:t>
      </w:r>
      <w:proofErr w:type="spellEnd"/>
      <w:r w:rsidRPr="005F2005">
        <w:rPr>
          <w:rFonts w:ascii="Montserrat-Regular" w:eastAsia="Times New Roman" w:hAnsi="Montserrat-Regular" w:cs="Times New Roman"/>
          <w:color w:val="707070"/>
          <w:sz w:val="23"/>
          <w:szCs w:val="23"/>
          <w:lang w:eastAsia="tr-TR"/>
        </w:rPr>
        <w:t xml:space="preserve"> a </w:t>
      </w:r>
      <w:proofErr w:type="spellStart"/>
      <w:r w:rsidRPr="005F2005">
        <w:rPr>
          <w:rFonts w:ascii="Montserrat-Regular" w:eastAsia="Times New Roman" w:hAnsi="Montserrat-Regular" w:cs="Times New Roman"/>
          <w:color w:val="707070"/>
          <w:sz w:val="23"/>
          <w:szCs w:val="23"/>
          <w:lang w:eastAsia="tr-TR"/>
        </w:rPr>
        <w:t>bachelor's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degree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from</w:t>
      </w:r>
      <w:proofErr w:type="spellEnd"/>
      <w:r w:rsidRPr="005F2005">
        <w:rPr>
          <w:rFonts w:ascii="Montserrat-Regular" w:eastAsia="Times New Roman" w:hAnsi="Montserrat-Regular" w:cs="Times New Roman"/>
          <w:color w:val="707070"/>
          <w:sz w:val="23"/>
          <w:szCs w:val="23"/>
          <w:lang w:eastAsia="tr-TR"/>
        </w:rPr>
        <w:t xml:space="preserve"> an </w:t>
      </w:r>
      <w:proofErr w:type="spellStart"/>
      <w:r w:rsidRPr="005F2005">
        <w:rPr>
          <w:rFonts w:ascii="Montserrat-Regular" w:eastAsia="Times New Roman" w:hAnsi="Montserrat-Regular" w:cs="Times New Roman"/>
          <w:color w:val="707070"/>
          <w:sz w:val="23"/>
          <w:szCs w:val="23"/>
          <w:lang w:eastAsia="tr-TR"/>
        </w:rPr>
        <w:t>accredited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university</w:t>
      </w:r>
      <w:proofErr w:type="spellEnd"/>
      <w:r w:rsidRPr="005F2005">
        <w:rPr>
          <w:rFonts w:ascii="Montserrat-Regular" w:eastAsia="Times New Roman" w:hAnsi="Montserrat-Regular" w:cs="Times New Roman"/>
          <w:color w:val="707070"/>
          <w:sz w:val="23"/>
          <w:szCs w:val="23"/>
          <w:lang w:eastAsia="tr-TR"/>
        </w:rPr>
        <w:t>.</w:t>
      </w:r>
    </w:p>
    <w:p w14:paraId="6F48374F" w14:textId="77777777" w:rsidR="005F2005" w:rsidRPr="005F2005" w:rsidRDefault="005F2005" w:rsidP="005F2005">
      <w:pPr>
        <w:numPr>
          <w:ilvl w:val="0"/>
          <w:numId w:val="2"/>
        </w:numPr>
        <w:shd w:val="clear" w:color="auto" w:fill="FFFFFF"/>
        <w:spacing w:before="100" w:beforeAutospacing="1" w:after="100" w:afterAutospacing="1" w:line="240" w:lineRule="auto"/>
        <w:ind w:left="959"/>
        <w:jc w:val="both"/>
        <w:rPr>
          <w:rFonts w:ascii="Montserrat-Regular" w:eastAsia="Times New Roman" w:hAnsi="Montserrat-Regular" w:cs="Times New Roman"/>
          <w:color w:val="707070"/>
          <w:sz w:val="23"/>
          <w:szCs w:val="23"/>
          <w:lang w:eastAsia="tr-TR"/>
        </w:rPr>
      </w:pPr>
      <w:proofErr w:type="spellStart"/>
      <w:r w:rsidRPr="005F2005">
        <w:rPr>
          <w:rFonts w:ascii="Montserrat-Regular" w:eastAsia="Times New Roman" w:hAnsi="Montserrat-Regular" w:cs="Times New Roman"/>
          <w:color w:val="707070"/>
          <w:sz w:val="23"/>
          <w:szCs w:val="23"/>
          <w:lang w:eastAsia="tr-TR"/>
        </w:rPr>
        <w:t>Demonstrated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academic</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excellence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by</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earning</w:t>
      </w:r>
      <w:proofErr w:type="spellEnd"/>
      <w:r w:rsidRPr="005F2005">
        <w:rPr>
          <w:rFonts w:ascii="Montserrat-Regular" w:eastAsia="Times New Roman" w:hAnsi="Montserrat-Regular" w:cs="Times New Roman"/>
          <w:color w:val="707070"/>
          <w:sz w:val="23"/>
          <w:szCs w:val="23"/>
          <w:lang w:eastAsia="tr-TR"/>
        </w:rPr>
        <w:t xml:space="preserve"> at </w:t>
      </w:r>
      <w:proofErr w:type="spellStart"/>
      <w:r w:rsidRPr="005F2005">
        <w:rPr>
          <w:rFonts w:ascii="Montserrat-Regular" w:eastAsia="Times New Roman" w:hAnsi="Montserrat-Regular" w:cs="Times New Roman"/>
          <w:color w:val="707070"/>
          <w:sz w:val="23"/>
          <w:szCs w:val="23"/>
          <w:lang w:eastAsia="tr-TR"/>
        </w:rPr>
        <w:t>least</w:t>
      </w:r>
      <w:proofErr w:type="spellEnd"/>
      <w:r w:rsidRPr="005F2005">
        <w:rPr>
          <w:rFonts w:ascii="Montserrat-Regular" w:eastAsia="Times New Roman" w:hAnsi="Montserrat-Regular" w:cs="Times New Roman"/>
          <w:color w:val="707070"/>
          <w:sz w:val="23"/>
          <w:szCs w:val="23"/>
          <w:lang w:eastAsia="tr-TR"/>
        </w:rPr>
        <w:t xml:space="preserve"> a 2.3 (</w:t>
      </w:r>
      <w:proofErr w:type="spellStart"/>
      <w:r w:rsidRPr="005F2005">
        <w:rPr>
          <w:rFonts w:ascii="Montserrat-Regular" w:eastAsia="Times New Roman" w:hAnsi="Montserrat-Regular" w:cs="Times New Roman"/>
          <w:color w:val="707070"/>
          <w:sz w:val="23"/>
          <w:szCs w:val="23"/>
          <w:lang w:eastAsia="tr-TR"/>
        </w:rPr>
        <w:t>out</w:t>
      </w:r>
      <w:proofErr w:type="spellEnd"/>
      <w:r w:rsidRPr="005F2005">
        <w:rPr>
          <w:rFonts w:ascii="Montserrat-Regular" w:eastAsia="Times New Roman" w:hAnsi="Montserrat-Regular" w:cs="Times New Roman"/>
          <w:color w:val="707070"/>
          <w:sz w:val="23"/>
          <w:szCs w:val="23"/>
          <w:lang w:eastAsia="tr-TR"/>
        </w:rPr>
        <w:t xml:space="preserve"> of 4.0) </w:t>
      </w:r>
      <w:proofErr w:type="spellStart"/>
      <w:r w:rsidRPr="005F2005">
        <w:rPr>
          <w:rFonts w:ascii="Montserrat-Regular" w:eastAsia="Times New Roman" w:hAnsi="Montserrat-Regular" w:cs="Times New Roman"/>
          <w:color w:val="707070"/>
          <w:sz w:val="23"/>
          <w:szCs w:val="23"/>
          <w:lang w:eastAsia="tr-TR"/>
        </w:rPr>
        <w:t>grade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point</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average</w:t>
      </w:r>
      <w:proofErr w:type="spellEnd"/>
      <w:r w:rsidRPr="005F2005">
        <w:rPr>
          <w:rFonts w:ascii="Montserrat-Regular" w:eastAsia="Times New Roman" w:hAnsi="Montserrat-Regular" w:cs="Times New Roman"/>
          <w:color w:val="707070"/>
          <w:sz w:val="23"/>
          <w:szCs w:val="23"/>
          <w:lang w:eastAsia="tr-TR"/>
        </w:rPr>
        <w:t xml:space="preserve"> in </w:t>
      </w:r>
      <w:proofErr w:type="spellStart"/>
      <w:r w:rsidRPr="005F2005">
        <w:rPr>
          <w:rFonts w:ascii="Montserrat-Regular" w:eastAsia="Times New Roman" w:hAnsi="Montserrat-Regular" w:cs="Times New Roman"/>
          <w:color w:val="707070"/>
          <w:sz w:val="23"/>
          <w:szCs w:val="23"/>
          <w:lang w:eastAsia="tr-TR"/>
        </w:rPr>
        <w:t>undergraduate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work</w:t>
      </w:r>
      <w:proofErr w:type="spellEnd"/>
      <w:r w:rsidRPr="005F2005">
        <w:rPr>
          <w:rFonts w:ascii="Montserrat-Regular" w:eastAsia="Times New Roman" w:hAnsi="Montserrat-Regular" w:cs="Times New Roman"/>
          <w:color w:val="707070"/>
          <w:sz w:val="23"/>
          <w:szCs w:val="23"/>
          <w:lang w:eastAsia="tr-TR"/>
        </w:rPr>
        <w:t>.</w:t>
      </w:r>
    </w:p>
    <w:p w14:paraId="407ECD42" w14:textId="77777777" w:rsidR="005F2005" w:rsidRPr="005F2005" w:rsidRDefault="005F2005" w:rsidP="005F2005">
      <w:pPr>
        <w:numPr>
          <w:ilvl w:val="0"/>
          <w:numId w:val="2"/>
        </w:numPr>
        <w:shd w:val="clear" w:color="auto" w:fill="FFFFFF"/>
        <w:spacing w:before="100" w:beforeAutospacing="1" w:after="100" w:afterAutospacing="1" w:line="240" w:lineRule="auto"/>
        <w:ind w:left="959"/>
        <w:jc w:val="both"/>
        <w:rPr>
          <w:rFonts w:ascii="Montserrat-Regular" w:eastAsia="Times New Roman" w:hAnsi="Montserrat-Regular" w:cs="Times New Roman"/>
          <w:color w:val="707070"/>
          <w:sz w:val="23"/>
          <w:szCs w:val="23"/>
          <w:lang w:eastAsia="tr-TR"/>
        </w:rPr>
      </w:pPr>
      <w:r w:rsidRPr="005F2005">
        <w:rPr>
          <w:rFonts w:ascii="Montserrat-Regular" w:eastAsia="Times New Roman" w:hAnsi="Montserrat-Regular" w:cs="Times New Roman"/>
          <w:color w:val="707070"/>
          <w:sz w:val="23"/>
          <w:szCs w:val="23"/>
          <w:lang w:eastAsia="tr-TR"/>
        </w:rPr>
        <w:t xml:space="preserve">Show </w:t>
      </w:r>
      <w:proofErr w:type="spellStart"/>
      <w:r w:rsidRPr="005F2005">
        <w:rPr>
          <w:rFonts w:ascii="Montserrat-Regular" w:eastAsia="Times New Roman" w:hAnsi="Montserrat-Regular" w:cs="Times New Roman"/>
          <w:color w:val="707070"/>
          <w:sz w:val="23"/>
          <w:szCs w:val="23"/>
          <w:lang w:eastAsia="tr-TR"/>
        </w:rPr>
        <w:t>evidence</w:t>
      </w:r>
      <w:proofErr w:type="spellEnd"/>
      <w:r w:rsidRPr="005F2005">
        <w:rPr>
          <w:rFonts w:ascii="Montserrat-Regular" w:eastAsia="Times New Roman" w:hAnsi="Montserrat-Regular" w:cs="Times New Roman"/>
          <w:color w:val="707070"/>
          <w:sz w:val="23"/>
          <w:szCs w:val="23"/>
          <w:lang w:eastAsia="tr-TR"/>
        </w:rPr>
        <w:t xml:space="preserve"> of </w:t>
      </w:r>
      <w:proofErr w:type="spellStart"/>
      <w:r w:rsidRPr="005F2005">
        <w:rPr>
          <w:rFonts w:ascii="Montserrat-Regular" w:eastAsia="Times New Roman" w:hAnsi="Montserrat-Regular" w:cs="Times New Roman"/>
          <w:color w:val="707070"/>
          <w:sz w:val="23"/>
          <w:szCs w:val="23"/>
          <w:lang w:eastAsia="tr-TR"/>
        </w:rPr>
        <w:t>motivation</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maturity</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work</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ethic</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academic</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excellence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intellectual</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ability</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through</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references</w:t>
      </w:r>
      <w:proofErr w:type="spellEnd"/>
      <w:r w:rsidRPr="005F2005">
        <w:rPr>
          <w:rFonts w:ascii="Montserrat-Regular" w:eastAsia="Times New Roman" w:hAnsi="Montserrat-Regular" w:cs="Times New Roman"/>
          <w:color w:val="707070"/>
          <w:sz w:val="23"/>
          <w:szCs w:val="23"/>
          <w:lang w:eastAsia="tr-TR"/>
        </w:rPr>
        <w:t xml:space="preserve"> (2 </w:t>
      </w:r>
      <w:proofErr w:type="spellStart"/>
      <w:r w:rsidRPr="005F2005">
        <w:rPr>
          <w:rFonts w:ascii="Montserrat-Regular" w:eastAsia="Times New Roman" w:hAnsi="Montserrat-Regular" w:cs="Times New Roman"/>
          <w:color w:val="707070"/>
          <w:sz w:val="23"/>
          <w:szCs w:val="23"/>
          <w:lang w:eastAsia="tr-TR"/>
        </w:rPr>
        <w:t>letters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required</w:t>
      </w:r>
      <w:proofErr w:type="spellEnd"/>
      <w:r w:rsidRPr="005F2005">
        <w:rPr>
          <w:rFonts w:ascii="Montserrat-Regular" w:eastAsia="Times New Roman" w:hAnsi="Montserrat-Regular" w:cs="Times New Roman"/>
          <w:color w:val="707070"/>
          <w:sz w:val="23"/>
          <w:szCs w:val="23"/>
          <w:lang w:eastAsia="tr-TR"/>
        </w:rPr>
        <w:t>).</w:t>
      </w:r>
    </w:p>
    <w:p w14:paraId="5B9524AE" w14:textId="77777777" w:rsidR="005F2005" w:rsidRPr="005F2005" w:rsidRDefault="005F2005" w:rsidP="005F2005">
      <w:pPr>
        <w:numPr>
          <w:ilvl w:val="0"/>
          <w:numId w:val="2"/>
        </w:numPr>
        <w:shd w:val="clear" w:color="auto" w:fill="FFFFFF"/>
        <w:spacing w:before="100" w:beforeAutospacing="1" w:after="100" w:afterAutospacing="1" w:line="240" w:lineRule="auto"/>
        <w:ind w:left="959"/>
        <w:jc w:val="both"/>
        <w:rPr>
          <w:rFonts w:ascii="Montserrat-Regular" w:eastAsia="Times New Roman" w:hAnsi="Montserrat-Regular" w:cs="Times New Roman"/>
          <w:color w:val="707070"/>
          <w:sz w:val="23"/>
          <w:szCs w:val="23"/>
          <w:lang w:eastAsia="tr-TR"/>
        </w:rPr>
      </w:pPr>
      <w:proofErr w:type="spellStart"/>
      <w:r w:rsidRPr="005F2005">
        <w:rPr>
          <w:rFonts w:ascii="Montserrat-Regular" w:eastAsia="Times New Roman" w:hAnsi="Montserrat-Regular" w:cs="Times New Roman"/>
          <w:color w:val="707070"/>
          <w:sz w:val="23"/>
          <w:szCs w:val="23"/>
          <w:lang w:eastAsia="tr-TR"/>
        </w:rPr>
        <w:t>Submit</w:t>
      </w:r>
      <w:proofErr w:type="spellEnd"/>
      <w:r w:rsidRPr="005F2005">
        <w:rPr>
          <w:rFonts w:ascii="Montserrat-Regular" w:eastAsia="Times New Roman" w:hAnsi="Montserrat-Regular" w:cs="Times New Roman"/>
          <w:color w:val="707070"/>
          <w:sz w:val="23"/>
          <w:szCs w:val="23"/>
          <w:lang w:eastAsia="tr-TR"/>
        </w:rPr>
        <w:t xml:space="preserve"> an self-</w:t>
      </w:r>
      <w:proofErr w:type="spellStart"/>
      <w:r w:rsidRPr="005F2005">
        <w:rPr>
          <w:rFonts w:ascii="Montserrat-Regular" w:eastAsia="Times New Roman" w:hAnsi="Montserrat-Regular" w:cs="Times New Roman"/>
          <w:color w:val="707070"/>
          <w:sz w:val="23"/>
          <w:szCs w:val="23"/>
          <w:lang w:eastAsia="tr-TR"/>
        </w:rPr>
        <w:t>authored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intention</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letter</w:t>
      </w:r>
      <w:proofErr w:type="spellEnd"/>
      <w:r w:rsidRPr="005F2005">
        <w:rPr>
          <w:rFonts w:ascii="Montserrat-Regular" w:eastAsia="Times New Roman" w:hAnsi="Montserrat-Regular" w:cs="Times New Roman"/>
          <w:color w:val="707070"/>
          <w:sz w:val="23"/>
          <w:szCs w:val="23"/>
          <w:lang w:eastAsia="tr-TR"/>
        </w:rPr>
        <w:t xml:space="preserve"> of 2-3 </w:t>
      </w:r>
      <w:proofErr w:type="spellStart"/>
      <w:r w:rsidRPr="005F2005">
        <w:rPr>
          <w:rFonts w:ascii="Montserrat-Regular" w:eastAsia="Times New Roman" w:hAnsi="Montserrat-Regular" w:cs="Times New Roman"/>
          <w:color w:val="707070"/>
          <w:sz w:val="23"/>
          <w:szCs w:val="23"/>
          <w:lang w:eastAsia="tr-TR"/>
        </w:rPr>
        <w:t>pages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to</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demonstrate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understanding</w:t>
      </w:r>
      <w:proofErr w:type="spellEnd"/>
      <w:r w:rsidRPr="005F2005">
        <w:rPr>
          <w:rFonts w:ascii="Montserrat-Regular" w:eastAsia="Times New Roman" w:hAnsi="Montserrat-Regular" w:cs="Times New Roman"/>
          <w:color w:val="707070"/>
          <w:sz w:val="23"/>
          <w:szCs w:val="23"/>
          <w:lang w:eastAsia="tr-TR"/>
        </w:rPr>
        <w:t xml:space="preserve"> of,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areas</w:t>
      </w:r>
      <w:proofErr w:type="spellEnd"/>
      <w:r w:rsidRPr="005F2005">
        <w:rPr>
          <w:rFonts w:ascii="Montserrat-Regular" w:eastAsia="Times New Roman" w:hAnsi="Montserrat-Regular" w:cs="Times New Roman"/>
          <w:color w:val="707070"/>
          <w:sz w:val="23"/>
          <w:szCs w:val="23"/>
          <w:lang w:eastAsia="tr-TR"/>
        </w:rPr>
        <w:t xml:space="preserve"> of </w:t>
      </w:r>
      <w:proofErr w:type="spellStart"/>
      <w:r w:rsidRPr="005F2005">
        <w:rPr>
          <w:rFonts w:ascii="Montserrat-Regular" w:eastAsia="Times New Roman" w:hAnsi="Montserrat-Regular" w:cs="Times New Roman"/>
          <w:color w:val="707070"/>
          <w:sz w:val="23"/>
          <w:szCs w:val="23"/>
          <w:lang w:eastAsia="tr-TR"/>
        </w:rPr>
        <w:t>interest</w:t>
      </w:r>
      <w:proofErr w:type="spellEnd"/>
      <w:r w:rsidRPr="005F2005">
        <w:rPr>
          <w:rFonts w:ascii="Montserrat-Regular" w:eastAsia="Times New Roman" w:hAnsi="Montserrat-Regular" w:cs="Times New Roman"/>
          <w:color w:val="707070"/>
          <w:sz w:val="23"/>
          <w:szCs w:val="23"/>
          <w:lang w:eastAsia="tr-TR"/>
        </w:rPr>
        <w:t xml:space="preserve"> in, </w:t>
      </w:r>
      <w:proofErr w:type="spellStart"/>
      <w:r w:rsidRPr="005F2005">
        <w:rPr>
          <w:rFonts w:ascii="Montserrat-Regular" w:eastAsia="Times New Roman" w:hAnsi="Montserrat-Regular" w:cs="Times New Roman"/>
          <w:color w:val="707070"/>
          <w:sz w:val="23"/>
          <w:szCs w:val="23"/>
          <w:lang w:eastAsia="tr-TR"/>
        </w:rPr>
        <w:t>city</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regional</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planning</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from</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the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perspective</w:t>
      </w:r>
      <w:proofErr w:type="spellEnd"/>
      <w:r w:rsidRPr="005F2005">
        <w:rPr>
          <w:rFonts w:ascii="Montserrat-Regular" w:eastAsia="Times New Roman" w:hAnsi="Montserrat-Regular" w:cs="Times New Roman"/>
          <w:color w:val="707070"/>
          <w:sz w:val="23"/>
          <w:szCs w:val="23"/>
          <w:lang w:eastAsia="tr-TR"/>
        </w:rPr>
        <w:t xml:space="preserve"> of </w:t>
      </w:r>
      <w:proofErr w:type="spellStart"/>
      <w:r w:rsidRPr="005F2005">
        <w:rPr>
          <w:rFonts w:ascii="Montserrat-Regular" w:eastAsia="Times New Roman" w:hAnsi="Montserrat-Regular" w:cs="Times New Roman"/>
          <w:color w:val="707070"/>
          <w:sz w:val="23"/>
          <w:szCs w:val="23"/>
          <w:lang w:eastAsia="tr-TR"/>
        </w:rPr>
        <w:t>their</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career</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educational</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objectives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through</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the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statement</w:t>
      </w:r>
      <w:proofErr w:type="spellEnd"/>
      <w:r w:rsidRPr="005F2005">
        <w:rPr>
          <w:rFonts w:ascii="Montserrat-Regular" w:eastAsia="Times New Roman" w:hAnsi="Montserrat-Regular" w:cs="Times New Roman"/>
          <w:color w:val="707070"/>
          <w:sz w:val="23"/>
          <w:szCs w:val="23"/>
          <w:lang w:eastAsia="tr-TR"/>
        </w:rPr>
        <w:t xml:space="preserve"> of </w:t>
      </w:r>
      <w:proofErr w:type="spellStart"/>
      <w:r w:rsidRPr="005F2005">
        <w:rPr>
          <w:rFonts w:ascii="Montserrat-Regular" w:eastAsia="Times New Roman" w:hAnsi="Montserrat-Regular" w:cs="Times New Roman"/>
          <w:color w:val="707070"/>
          <w:sz w:val="23"/>
          <w:szCs w:val="23"/>
          <w:lang w:eastAsia="tr-TR"/>
        </w:rPr>
        <w:t>purpose</w:t>
      </w:r>
      <w:proofErr w:type="spellEnd"/>
      <w:r w:rsidRPr="005F2005">
        <w:rPr>
          <w:rFonts w:ascii="Montserrat-Regular" w:eastAsia="Times New Roman" w:hAnsi="Montserrat-Regular" w:cs="Times New Roman"/>
          <w:color w:val="707070"/>
          <w:sz w:val="23"/>
          <w:szCs w:val="23"/>
          <w:lang w:eastAsia="tr-TR"/>
        </w:rPr>
        <w:t>.</w:t>
      </w:r>
    </w:p>
    <w:p w14:paraId="03AD20E6" w14:textId="77777777" w:rsidR="005F2005" w:rsidRPr="005F2005" w:rsidRDefault="005F2005" w:rsidP="005F2005">
      <w:pPr>
        <w:numPr>
          <w:ilvl w:val="0"/>
          <w:numId w:val="2"/>
        </w:numPr>
        <w:shd w:val="clear" w:color="auto" w:fill="FFFFFF"/>
        <w:spacing w:before="100" w:beforeAutospacing="1" w:after="100" w:afterAutospacing="1" w:line="240" w:lineRule="auto"/>
        <w:ind w:left="959"/>
        <w:jc w:val="both"/>
        <w:rPr>
          <w:rFonts w:ascii="Montserrat-Regular" w:eastAsia="Times New Roman" w:hAnsi="Montserrat-Regular" w:cs="Times New Roman"/>
          <w:color w:val="707070"/>
          <w:sz w:val="23"/>
          <w:szCs w:val="23"/>
          <w:lang w:eastAsia="tr-TR"/>
        </w:rPr>
      </w:pPr>
      <w:r w:rsidRPr="005F2005">
        <w:rPr>
          <w:rFonts w:ascii="Montserrat-Regular" w:eastAsia="Times New Roman" w:hAnsi="Montserrat-Regular" w:cs="Times New Roman"/>
          <w:color w:val="707070"/>
          <w:sz w:val="23"/>
          <w:szCs w:val="23"/>
          <w:lang w:eastAsia="tr-TR"/>
        </w:rPr>
        <w:t>CV/</w:t>
      </w:r>
      <w:proofErr w:type="spellStart"/>
      <w:r w:rsidRPr="005F2005">
        <w:rPr>
          <w:rFonts w:ascii="Montserrat-Regular" w:eastAsia="Times New Roman" w:hAnsi="Montserrat-Regular" w:cs="Times New Roman"/>
          <w:color w:val="707070"/>
          <w:sz w:val="23"/>
          <w:szCs w:val="23"/>
          <w:lang w:eastAsia="tr-TR"/>
        </w:rPr>
        <w:t>Resume</w:t>
      </w:r>
      <w:proofErr w:type="spellEnd"/>
    </w:p>
    <w:p w14:paraId="23D3CA6F" w14:textId="77777777" w:rsidR="005F2005" w:rsidRPr="005F2005" w:rsidRDefault="005F2005" w:rsidP="005F2005">
      <w:pPr>
        <w:numPr>
          <w:ilvl w:val="0"/>
          <w:numId w:val="2"/>
        </w:numPr>
        <w:shd w:val="clear" w:color="auto" w:fill="FFFFFF"/>
        <w:spacing w:before="100" w:beforeAutospacing="1" w:after="100" w:afterAutospacing="1" w:line="240" w:lineRule="auto"/>
        <w:ind w:left="959"/>
        <w:jc w:val="both"/>
        <w:rPr>
          <w:rFonts w:ascii="Montserrat-Regular" w:eastAsia="Times New Roman" w:hAnsi="Montserrat-Regular" w:cs="Times New Roman"/>
          <w:color w:val="707070"/>
          <w:sz w:val="23"/>
          <w:szCs w:val="23"/>
          <w:lang w:eastAsia="tr-TR"/>
        </w:rPr>
      </w:pPr>
      <w:proofErr w:type="spellStart"/>
      <w:r w:rsidRPr="005F2005">
        <w:rPr>
          <w:rFonts w:ascii="Montserrat-Regular" w:eastAsia="Times New Roman" w:hAnsi="Montserrat-Regular" w:cs="Times New Roman"/>
          <w:color w:val="707070"/>
          <w:sz w:val="23"/>
          <w:szCs w:val="23"/>
          <w:lang w:eastAsia="tr-TR"/>
        </w:rPr>
        <w:t>We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require</w:t>
      </w:r>
      <w:proofErr w:type="spellEnd"/>
      <w:r w:rsidRPr="005F2005">
        <w:rPr>
          <w:rFonts w:ascii="Montserrat-Regular" w:eastAsia="Times New Roman" w:hAnsi="Montserrat-Regular" w:cs="Times New Roman"/>
          <w:color w:val="707070"/>
          <w:sz w:val="23"/>
          <w:szCs w:val="23"/>
          <w:lang w:eastAsia="tr-TR"/>
        </w:rPr>
        <w:t xml:space="preserve"> an ALES </w:t>
      </w:r>
      <w:proofErr w:type="spellStart"/>
      <w:r w:rsidRPr="005F2005">
        <w:rPr>
          <w:rFonts w:ascii="Montserrat-Regular" w:eastAsia="Times New Roman" w:hAnsi="Montserrat-Regular" w:cs="Times New Roman"/>
          <w:color w:val="707070"/>
          <w:sz w:val="23"/>
          <w:szCs w:val="23"/>
          <w:lang w:eastAsia="tr-TR"/>
        </w:rPr>
        <w:t>exam</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score</w:t>
      </w:r>
      <w:proofErr w:type="spellEnd"/>
      <w:r w:rsidRPr="005F2005">
        <w:rPr>
          <w:rFonts w:ascii="Montserrat-Regular" w:eastAsia="Times New Roman" w:hAnsi="Montserrat-Regular" w:cs="Times New Roman"/>
          <w:color w:val="707070"/>
          <w:sz w:val="23"/>
          <w:szCs w:val="23"/>
          <w:lang w:eastAsia="tr-TR"/>
        </w:rPr>
        <w:t xml:space="preserve"> of at </w:t>
      </w:r>
      <w:proofErr w:type="spellStart"/>
      <w:r w:rsidRPr="005F2005">
        <w:rPr>
          <w:rFonts w:ascii="Montserrat-Regular" w:eastAsia="Times New Roman" w:hAnsi="Montserrat-Regular" w:cs="Times New Roman"/>
          <w:color w:val="707070"/>
          <w:sz w:val="23"/>
          <w:szCs w:val="23"/>
          <w:lang w:eastAsia="tr-TR"/>
        </w:rPr>
        <w:t>least</w:t>
      </w:r>
      <w:proofErr w:type="spellEnd"/>
      <w:r w:rsidRPr="005F2005">
        <w:rPr>
          <w:rFonts w:ascii="Montserrat-Regular" w:eastAsia="Times New Roman" w:hAnsi="Montserrat-Regular" w:cs="Times New Roman"/>
          <w:color w:val="707070"/>
          <w:sz w:val="23"/>
          <w:szCs w:val="23"/>
          <w:lang w:eastAsia="tr-TR"/>
        </w:rPr>
        <w:t xml:space="preserve"> 55 </w:t>
      </w:r>
      <w:proofErr w:type="spellStart"/>
      <w:r w:rsidRPr="005F2005">
        <w:rPr>
          <w:rFonts w:ascii="Montserrat-Regular" w:eastAsia="Times New Roman" w:hAnsi="Montserrat-Regular" w:cs="Times New Roman"/>
          <w:color w:val="707070"/>
          <w:sz w:val="23"/>
          <w:szCs w:val="23"/>
          <w:lang w:eastAsia="tr-TR"/>
        </w:rPr>
        <w:t>points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and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foreign</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language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proficiency</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score</w:t>
      </w:r>
      <w:proofErr w:type="spellEnd"/>
      <w:r w:rsidRPr="005F2005">
        <w:rPr>
          <w:rFonts w:ascii="Montserrat-Regular" w:eastAsia="Times New Roman" w:hAnsi="Montserrat-Regular" w:cs="Times New Roman"/>
          <w:color w:val="707070"/>
          <w:sz w:val="23"/>
          <w:szCs w:val="23"/>
          <w:lang w:eastAsia="tr-TR"/>
        </w:rPr>
        <w:t xml:space="preserve"> of 60 </w:t>
      </w:r>
      <w:proofErr w:type="spellStart"/>
      <w:r w:rsidRPr="005F2005">
        <w:rPr>
          <w:rFonts w:ascii="Montserrat-Regular" w:eastAsia="Times New Roman" w:hAnsi="Montserrat-Regular" w:cs="Times New Roman"/>
          <w:color w:val="707070"/>
          <w:sz w:val="23"/>
          <w:szCs w:val="23"/>
          <w:lang w:eastAsia="tr-TR"/>
        </w:rPr>
        <w:t>from</w:t>
      </w:r>
      <w:proofErr w:type="spellEnd"/>
      <w:r w:rsidRPr="005F2005">
        <w:rPr>
          <w:rFonts w:ascii="Montserrat-Regular" w:eastAsia="Times New Roman" w:hAnsi="Montserrat-Regular" w:cs="Times New Roman"/>
          <w:color w:val="707070"/>
          <w:sz w:val="23"/>
          <w:szCs w:val="23"/>
          <w:lang w:eastAsia="tr-TR"/>
        </w:rPr>
        <w:t xml:space="preserve"> a </w:t>
      </w:r>
      <w:proofErr w:type="spellStart"/>
      <w:r w:rsidRPr="005F2005">
        <w:rPr>
          <w:rFonts w:ascii="Montserrat-Regular" w:eastAsia="Times New Roman" w:hAnsi="Montserrat-Regular" w:cs="Times New Roman"/>
          <w:color w:val="707070"/>
          <w:sz w:val="23"/>
          <w:szCs w:val="23"/>
          <w:lang w:eastAsia="tr-TR"/>
        </w:rPr>
        <w:t>valid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exam</w:t>
      </w:r>
      <w:proofErr w:type="spellEnd"/>
      <w:r w:rsidRPr="005F2005">
        <w:rPr>
          <w:rFonts w:ascii="Montserrat-Regular" w:eastAsia="Times New Roman" w:hAnsi="Montserrat-Regular" w:cs="Times New Roman"/>
          <w:color w:val="707070"/>
          <w:sz w:val="23"/>
          <w:szCs w:val="23"/>
          <w:lang w:eastAsia="tr-TR"/>
        </w:rPr>
        <w:t xml:space="preserve"> (KPDS, ÜDS, YDS, e-YDS, YÖKDİL </w:t>
      </w:r>
      <w:proofErr w:type="spellStart"/>
      <w:r w:rsidRPr="005F2005">
        <w:rPr>
          <w:rFonts w:ascii="Montserrat-Regular" w:eastAsia="Times New Roman" w:hAnsi="Montserrat-Regular" w:cs="Times New Roman"/>
          <w:color w:val="707070"/>
          <w:sz w:val="23"/>
          <w:szCs w:val="23"/>
          <w:lang w:eastAsia="tr-TR"/>
        </w:rPr>
        <w:t>or</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other</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exams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that</w:t>
      </w:r>
      <w:proofErr w:type="spellEnd"/>
      <w:r w:rsidRPr="005F2005">
        <w:rPr>
          <w:rFonts w:ascii="Montserrat-Regular" w:eastAsia="Times New Roman" w:hAnsi="Montserrat-Regular" w:cs="Times New Roman"/>
          <w:color w:val="707070"/>
          <w:sz w:val="23"/>
          <w:szCs w:val="23"/>
          <w:lang w:eastAsia="tr-TR"/>
        </w:rPr>
        <w:t xml:space="preserve"> ÖSYM </w:t>
      </w:r>
      <w:proofErr w:type="spellStart"/>
      <w:r w:rsidRPr="005F2005">
        <w:rPr>
          <w:rFonts w:ascii="Montserrat-Regular" w:eastAsia="Times New Roman" w:hAnsi="Montserrat-Regular" w:cs="Times New Roman"/>
          <w:color w:val="707070"/>
          <w:sz w:val="23"/>
          <w:szCs w:val="23"/>
          <w:lang w:eastAsia="tr-TR"/>
        </w:rPr>
        <w:t>accepts</w:t>
      </w:r>
      <w:proofErr w:type="spellEnd"/>
      <w:r w:rsidRPr="005F2005">
        <w:rPr>
          <w:rFonts w:ascii="Montserrat-Regular" w:eastAsia="Times New Roman" w:hAnsi="Montserrat-Regular" w:cs="Times New Roman"/>
          <w:color w:val="707070"/>
          <w:sz w:val="23"/>
          <w:szCs w:val="23"/>
          <w:lang w:eastAsia="tr-TR"/>
        </w:rPr>
        <w:t>).</w:t>
      </w:r>
    </w:p>
    <w:p w14:paraId="0F09C49E" w14:textId="77777777" w:rsidR="005F2005" w:rsidRPr="005F2005" w:rsidRDefault="005F2005" w:rsidP="005F2005">
      <w:pPr>
        <w:shd w:val="clear" w:color="auto" w:fill="FFFFFF"/>
        <w:spacing w:after="150" w:line="240" w:lineRule="auto"/>
        <w:jc w:val="both"/>
        <w:rPr>
          <w:rFonts w:ascii="Montserrat-Regular" w:eastAsia="Times New Roman" w:hAnsi="Montserrat-Regular" w:cs="Times New Roman"/>
          <w:color w:val="707070"/>
          <w:sz w:val="23"/>
          <w:szCs w:val="23"/>
          <w:lang w:eastAsia="tr-TR"/>
        </w:rPr>
      </w:pPr>
      <w:proofErr w:type="spellStart"/>
      <w:r w:rsidRPr="005F2005">
        <w:rPr>
          <w:rFonts w:ascii="Montserrat-Regular" w:eastAsia="Times New Roman" w:hAnsi="Montserrat-Regular" w:cs="Times New Roman"/>
          <w:color w:val="707070"/>
          <w:sz w:val="23"/>
          <w:szCs w:val="23"/>
          <w:lang w:eastAsia="tr-TR"/>
        </w:rPr>
        <w:t>Applicants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from</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other</w:t>
      </w:r>
      <w:proofErr w:type="spellEnd"/>
      <w:r w:rsidRPr="005F2005">
        <w:rPr>
          <w:rFonts w:ascii="Montserrat-Regular" w:eastAsia="Times New Roman" w:hAnsi="Montserrat-Regular" w:cs="Times New Roman"/>
          <w:color w:val="707070"/>
          <w:sz w:val="23"/>
          <w:szCs w:val="23"/>
          <w:lang w:eastAsia="tr-TR"/>
        </w:rPr>
        <w:t xml:space="preserve"> background </w:t>
      </w:r>
      <w:proofErr w:type="spellStart"/>
      <w:r w:rsidRPr="005F2005">
        <w:rPr>
          <w:rFonts w:ascii="Montserrat-Regular" w:eastAsia="Times New Roman" w:hAnsi="Montserrat-Regular" w:cs="Times New Roman"/>
          <w:color w:val="707070"/>
          <w:sz w:val="23"/>
          <w:szCs w:val="23"/>
          <w:lang w:eastAsia="tr-TR"/>
        </w:rPr>
        <w:t>requirements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for</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classified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standing</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requirements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may</w:t>
      </w:r>
      <w:proofErr w:type="spellEnd"/>
      <w:r w:rsidRPr="005F2005">
        <w:rPr>
          <w:rFonts w:ascii="Montserrat-Regular" w:eastAsia="Times New Roman" w:hAnsi="Montserrat-Regular" w:cs="Times New Roman"/>
          <w:color w:val="707070"/>
          <w:sz w:val="23"/>
          <w:szCs w:val="23"/>
          <w:lang w:eastAsia="tr-TR"/>
        </w:rPr>
        <w:t xml:space="preserve"> be </w:t>
      </w:r>
      <w:proofErr w:type="spellStart"/>
      <w:r w:rsidRPr="005F2005">
        <w:rPr>
          <w:rFonts w:ascii="Montserrat-Regular" w:eastAsia="Times New Roman" w:hAnsi="Montserrat-Regular" w:cs="Times New Roman"/>
          <w:color w:val="707070"/>
          <w:sz w:val="23"/>
          <w:szCs w:val="23"/>
          <w:lang w:eastAsia="tr-TR"/>
        </w:rPr>
        <w:t>admitted</w:t>
      </w:r>
      <w:proofErr w:type="spellEnd"/>
      <w:r w:rsidRPr="005F2005">
        <w:rPr>
          <w:rFonts w:ascii="Montserrat-Regular" w:eastAsia="Times New Roman" w:hAnsi="Montserrat-Regular" w:cs="Times New Roman"/>
          <w:color w:val="707070"/>
          <w:sz w:val="23"/>
          <w:szCs w:val="23"/>
          <w:lang w:eastAsia="tr-TR"/>
        </w:rPr>
        <w:t xml:space="preserve"> on a </w:t>
      </w:r>
      <w:proofErr w:type="spellStart"/>
      <w:r w:rsidRPr="005F2005">
        <w:rPr>
          <w:rFonts w:ascii="Montserrat-Regular" w:eastAsia="Times New Roman" w:hAnsi="Montserrat-Regular" w:cs="Times New Roman"/>
          <w:color w:val="707070"/>
          <w:sz w:val="23"/>
          <w:szCs w:val="23"/>
          <w:lang w:eastAsia="tr-TR"/>
        </w:rPr>
        <w:t>conditionally</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classified</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basis</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depending</w:t>
      </w:r>
      <w:proofErr w:type="spellEnd"/>
      <w:r w:rsidRPr="005F2005">
        <w:rPr>
          <w:rFonts w:ascii="Montserrat-Regular" w:eastAsia="Times New Roman" w:hAnsi="Montserrat-Regular" w:cs="Times New Roman"/>
          <w:color w:val="707070"/>
          <w:sz w:val="23"/>
          <w:szCs w:val="23"/>
          <w:lang w:eastAsia="tr-TR"/>
        </w:rPr>
        <w:t xml:space="preserve"> on </w:t>
      </w:r>
      <w:proofErr w:type="spellStart"/>
      <w:r w:rsidRPr="005F2005">
        <w:rPr>
          <w:rFonts w:ascii="Montserrat-Regular" w:eastAsia="Times New Roman" w:hAnsi="Montserrat-Regular" w:cs="Times New Roman"/>
          <w:color w:val="707070"/>
          <w:sz w:val="23"/>
          <w:szCs w:val="23"/>
          <w:lang w:eastAsia="tr-TR"/>
        </w:rPr>
        <w:t>the</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results</w:t>
      </w:r>
      <w:proofErr w:type="spellEnd"/>
      <w:r w:rsidRPr="005F2005">
        <w:rPr>
          <w:rFonts w:ascii="Montserrat-Regular" w:eastAsia="Times New Roman" w:hAnsi="Montserrat-Regular" w:cs="Times New Roman"/>
          <w:color w:val="707070"/>
          <w:sz w:val="23"/>
          <w:szCs w:val="23"/>
          <w:lang w:eastAsia="tr-TR"/>
        </w:rPr>
        <w:t xml:space="preserve"> of an </w:t>
      </w:r>
      <w:proofErr w:type="spellStart"/>
      <w:r w:rsidRPr="005F2005">
        <w:rPr>
          <w:rFonts w:ascii="Montserrat-Regular" w:eastAsia="Times New Roman" w:hAnsi="Montserrat-Regular" w:cs="Times New Roman"/>
          <w:color w:val="707070"/>
          <w:sz w:val="23"/>
          <w:szCs w:val="23"/>
          <w:lang w:eastAsia="tr-TR"/>
        </w:rPr>
        <w:t>individual</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analysis</w:t>
      </w:r>
      <w:proofErr w:type="spellEnd"/>
      <w:r w:rsidRPr="005F2005">
        <w:rPr>
          <w:rFonts w:ascii="Montserrat-Regular" w:eastAsia="Times New Roman" w:hAnsi="Montserrat-Regular" w:cs="Times New Roman"/>
          <w:color w:val="707070"/>
          <w:sz w:val="23"/>
          <w:szCs w:val="23"/>
          <w:lang w:eastAsia="tr-TR"/>
        </w:rPr>
        <w:t xml:space="preserve"> of </w:t>
      </w:r>
      <w:proofErr w:type="spellStart"/>
      <w:r w:rsidRPr="005F2005">
        <w:rPr>
          <w:rFonts w:ascii="Montserrat-Regular" w:eastAsia="Times New Roman" w:hAnsi="Montserrat-Regular" w:cs="Times New Roman"/>
          <w:color w:val="707070"/>
          <w:sz w:val="23"/>
          <w:szCs w:val="23"/>
          <w:lang w:eastAsia="tr-TR"/>
        </w:rPr>
        <w:t>their</w:t>
      </w:r>
      <w:proofErr w:type="spellEnd"/>
      <w:r w:rsidRPr="005F2005">
        <w:rPr>
          <w:rFonts w:ascii="Montserrat-Regular" w:eastAsia="Times New Roman" w:hAnsi="Montserrat-Regular" w:cs="Times New Roman"/>
          <w:color w:val="707070"/>
          <w:sz w:val="23"/>
          <w:szCs w:val="23"/>
          <w:lang w:eastAsia="tr-TR"/>
        </w:rPr>
        <w:t xml:space="preserve"> </w:t>
      </w:r>
      <w:proofErr w:type="spellStart"/>
      <w:r w:rsidRPr="005F2005">
        <w:rPr>
          <w:rFonts w:ascii="Montserrat-Regular" w:eastAsia="Times New Roman" w:hAnsi="Montserrat-Regular" w:cs="Times New Roman"/>
          <w:color w:val="707070"/>
          <w:sz w:val="23"/>
          <w:szCs w:val="23"/>
          <w:lang w:eastAsia="tr-TR"/>
        </w:rPr>
        <w:t>applications</w:t>
      </w:r>
      <w:proofErr w:type="spellEnd"/>
      <w:r w:rsidRPr="005F2005">
        <w:rPr>
          <w:rFonts w:ascii="Montserrat-Regular" w:eastAsia="Times New Roman" w:hAnsi="Montserrat-Regular" w:cs="Times New Roman"/>
          <w:color w:val="707070"/>
          <w:sz w:val="23"/>
          <w:szCs w:val="23"/>
          <w:lang w:eastAsia="tr-TR"/>
        </w:rPr>
        <w:t>.</w:t>
      </w:r>
    </w:p>
    <w:p w14:paraId="4B9BB626" w14:textId="77777777" w:rsidR="00F674E0" w:rsidRDefault="00F674E0"/>
    <w:sectPr w:rsidR="00F674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ontserrat-Regular">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29643D"/>
    <w:multiLevelType w:val="multilevel"/>
    <w:tmpl w:val="AC06C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5F4900"/>
    <w:multiLevelType w:val="multilevel"/>
    <w:tmpl w:val="9FB2D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FF4"/>
    <w:rsid w:val="005F2005"/>
    <w:rsid w:val="00A74FF4"/>
    <w:rsid w:val="00F674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4D29BD-B928-4CD3-B6E6-61DF78CF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F200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F20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2582362">
      <w:bodyDiv w:val="1"/>
      <w:marLeft w:val="0"/>
      <w:marRight w:val="0"/>
      <w:marTop w:val="0"/>
      <w:marBottom w:val="0"/>
      <w:divBdr>
        <w:top w:val="none" w:sz="0" w:space="0" w:color="auto"/>
        <w:left w:val="none" w:sz="0" w:space="0" w:color="auto"/>
        <w:bottom w:val="none" w:sz="0" w:space="0" w:color="auto"/>
        <w:right w:val="none" w:sz="0" w:space="0" w:color="auto"/>
      </w:divBdr>
      <w:divsChild>
        <w:div w:id="379600387">
          <w:marLeft w:val="-45"/>
          <w:marRight w:val="0"/>
          <w:marTop w:val="0"/>
          <w:marBottom w:val="0"/>
          <w:divBdr>
            <w:top w:val="none" w:sz="0" w:space="0" w:color="auto"/>
            <w:left w:val="none" w:sz="0" w:space="0" w:color="auto"/>
            <w:bottom w:val="none" w:sz="0" w:space="0" w:color="auto"/>
            <w:right w:val="none" w:sz="0" w:space="0" w:color="auto"/>
          </w:divBdr>
        </w:div>
        <w:div w:id="1858041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622</Words>
  <Characters>3546</Characters>
  <Application>Microsoft Office Word</Application>
  <DocSecurity>0</DocSecurity>
  <Lines>29</Lines>
  <Paragraphs>8</Paragraphs>
  <ScaleCrop>false</ScaleCrop>
  <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demet demet</dc:creator>
  <cp:keywords/>
  <dc:description/>
  <cp:lastModifiedBy>demet demet</cp:lastModifiedBy>
  <cp:revision>2</cp:revision>
  <dcterms:created xsi:type="dcterms:W3CDTF">2021-02-16T13:41:00Z</dcterms:created>
  <dcterms:modified xsi:type="dcterms:W3CDTF">2021-02-16T13:41:00Z</dcterms:modified>
</cp:coreProperties>
</file>